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-217"/>
        <w:tblW w:w="97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6"/>
        <w:gridCol w:w="1121"/>
        <w:gridCol w:w="4253"/>
      </w:tblGrid>
      <w:tr w:rsidR="001E3F99" w:rsidRPr="00FF4206" w:rsidTr="001E5FDA">
        <w:trPr>
          <w:trHeight w:val="1691"/>
        </w:trPr>
        <w:tc>
          <w:tcPr>
            <w:tcW w:w="4406" w:type="dxa"/>
          </w:tcPr>
          <w:p w:rsidR="001E3F99" w:rsidRPr="00FF4206" w:rsidRDefault="001E3F99" w:rsidP="001E5FDA">
            <w:pPr>
              <w:jc w:val="center"/>
              <w:rPr>
                <w:rFonts w:ascii="SL_Times New Roman" w:hAnsi="SL_Times New Roman"/>
                <w:b/>
              </w:rPr>
            </w:pPr>
            <w:bookmarkStart w:id="0" w:name="_GoBack"/>
            <w:bookmarkEnd w:id="0"/>
            <w:r w:rsidRPr="00FF4206">
              <w:rPr>
                <w:rFonts w:ascii="SL_Times New Roman" w:hAnsi="SL_Times New Roman"/>
                <w:b/>
              </w:rPr>
              <w:t>МУНИЦИПАЛЬНОЕ КАЗЕННОЕ УЧРЕЖДЕНИЕ</w:t>
            </w:r>
          </w:p>
          <w:p w:rsidR="001E3F99" w:rsidRPr="00FF4206" w:rsidRDefault="001E3F99" w:rsidP="001E5FDA">
            <w:pPr>
              <w:jc w:val="center"/>
              <w:rPr>
                <w:b/>
                <w:sz w:val="26"/>
                <w:szCs w:val="26"/>
              </w:rPr>
            </w:pPr>
            <w:r w:rsidRPr="00FF4206">
              <w:rPr>
                <w:rFonts w:ascii="SL_Times New Roman" w:hAnsi="SL_Times New Roman"/>
                <w:b/>
              </w:rPr>
              <w:t>«ОТДЕЛ ОБРАЗОВАНИЯ ИСПОЛНИТЕЛЬНОГО КОМИТЕТА ТЕТЮШСКОГО МУНИЦИПАЛЬНОГО РАЙОНА РЕСПУБЛИКИ ТАТАРСТАН»</w:t>
            </w:r>
          </w:p>
          <w:p w:rsidR="001E3F99" w:rsidRPr="00FF4206" w:rsidRDefault="001E3F99" w:rsidP="001E5FDA">
            <w:pPr>
              <w:jc w:val="center"/>
              <w:rPr>
                <w:sz w:val="4"/>
                <w:szCs w:val="4"/>
              </w:rPr>
            </w:pPr>
          </w:p>
          <w:p w:rsidR="001E3F99" w:rsidRPr="00FF4206" w:rsidRDefault="001E3F99" w:rsidP="001E5FDA">
            <w:pPr>
              <w:jc w:val="center"/>
            </w:pPr>
            <w:smartTag w:uri="urn:schemas-microsoft-com:office:smarttags" w:element="metricconverter">
              <w:smartTagPr>
                <w:attr w:name="ProductID" w:val="422370 г"/>
              </w:smartTagPr>
              <w:r w:rsidRPr="00FF4206">
                <w:rPr>
                  <w:sz w:val="20"/>
                </w:rPr>
                <w:t xml:space="preserve">422370 </w:t>
              </w:r>
              <w:proofErr w:type="spellStart"/>
              <w:r w:rsidRPr="00FF4206">
                <w:rPr>
                  <w:sz w:val="20"/>
                </w:rPr>
                <w:t>г</w:t>
              </w:r>
            </w:smartTag>
            <w:r w:rsidRPr="00FF4206">
              <w:rPr>
                <w:sz w:val="20"/>
              </w:rPr>
              <w:t>.Тетюши</w:t>
            </w:r>
            <w:proofErr w:type="spellEnd"/>
            <w:r w:rsidRPr="00FF4206">
              <w:rPr>
                <w:sz w:val="20"/>
              </w:rPr>
              <w:t>, ул. Ленина, 37 А</w:t>
            </w:r>
          </w:p>
        </w:tc>
        <w:tc>
          <w:tcPr>
            <w:tcW w:w="1121" w:type="dxa"/>
          </w:tcPr>
          <w:p w:rsidR="001E3F99" w:rsidRPr="00FF4206" w:rsidRDefault="001E3F99" w:rsidP="001E5FDA">
            <w:pPr>
              <w:jc w:val="center"/>
            </w:pPr>
          </w:p>
          <w:p w:rsidR="001E3F99" w:rsidRPr="00FF4206" w:rsidRDefault="001E3F99" w:rsidP="001E5FDA">
            <w:pPr>
              <w:jc w:val="center"/>
              <w:rPr>
                <w:rFonts w:ascii="Calibri" w:hAnsi="Calibri" w:cs="Calibri"/>
                <w:sz w:val="20"/>
              </w:rPr>
            </w:pPr>
            <w:r w:rsidRPr="00154E69">
              <w:rPr>
                <w:noProof/>
              </w:rPr>
              <w:drawing>
                <wp:inline distT="0" distB="0" distL="0" distR="0">
                  <wp:extent cx="657225" cy="81915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3F99" w:rsidRPr="00FF4206" w:rsidRDefault="001E3F99" w:rsidP="001E5F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3" w:type="dxa"/>
          </w:tcPr>
          <w:p w:rsidR="001E3F99" w:rsidRPr="00FF4206" w:rsidRDefault="001E3F99" w:rsidP="001E5FDA">
            <w:pPr>
              <w:jc w:val="center"/>
              <w:rPr>
                <w:rFonts w:ascii="SL_Times New Roman" w:hAnsi="SL_Times New Roman"/>
                <w:b/>
                <w:lang w:val="tt-RU"/>
              </w:rPr>
            </w:pPr>
            <w:r w:rsidRPr="00FF4206">
              <w:rPr>
                <w:rFonts w:ascii="SL_Times New Roman" w:hAnsi="SL_Times New Roman"/>
                <w:b/>
              </w:rPr>
              <w:t>«</w:t>
            </w:r>
            <w:r w:rsidRPr="00FF4206">
              <w:rPr>
                <w:rFonts w:ascii="SL_Times New Roman" w:hAnsi="SL_Times New Roman"/>
                <w:b/>
                <w:lang w:val="tt-RU"/>
              </w:rPr>
              <w:t>ТАТАРСТАН РЕСПУБЛИКАСЫ</w:t>
            </w:r>
          </w:p>
          <w:p w:rsidR="001E3F99" w:rsidRPr="00FF4206" w:rsidRDefault="001E3F99" w:rsidP="001E5FDA">
            <w:pPr>
              <w:jc w:val="center"/>
              <w:rPr>
                <w:rFonts w:ascii="SL_Times New Roman" w:hAnsi="SL_Times New Roman"/>
                <w:b/>
                <w:lang w:val="tt-RU"/>
              </w:rPr>
            </w:pPr>
            <w:r w:rsidRPr="00FF4206">
              <w:rPr>
                <w:rFonts w:ascii="SL_Times New Roman" w:hAnsi="SL_Times New Roman"/>
                <w:b/>
                <w:lang w:val="tt-RU"/>
              </w:rPr>
              <w:t>ТӘТЕШ М</w:t>
            </w:r>
            <w:r w:rsidRPr="00FF4206">
              <w:rPr>
                <w:rFonts w:ascii="SL_Times New Roman" w:hAnsi="SL_Times New Roman"/>
                <w:b/>
              </w:rPr>
              <w:t>УНИЦИПАЛЬ РАЙОНЫ БАШКАРМА КОМИТЕТЫ М</w:t>
            </w:r>
            <w:r w:rsidRPr="00FF4206">
              <w:rPr>
                <w:rFonts w:ascii="SL_Times New Roman" w:hAnsi="SL_Times New Roman"/>
                <w:b/>
                <w:lang w:val="tt-RU"/>
              </w:rPr>
              <w:t>ӘГАРИФ БҮЛЕГЕ</w:t>
            </w:r>
            <w:r w:rsidRPr="00FF4206">
              <w:rPr>
                <w:rFonts w:ascii="SL_Times New Roman" w:hAnsi="SL_Times New Roman"/>
                <w:b/>
              </w:rPr>
              <w:t>»</w:t>
            </w:r>
          </w:p>
          <w:p w:rsidR="001E3F99" w:rsidRPr="00FF4206" w:rsidRDefault="001E3F99" w:rsidP="001E5FDA">
            <w:pPr>
              <w:jc w:val="center"/>
              <w:rPr>
                <w:b/>
                <w:sz w:val="26"/>
                <w:szCs w:val="26"/>
              </w:rPr>
            </w:pPr>
            <w:r w:rsidRPr="00FF4206">
              <w:rPr>
                <w:rFonts w:ascii="SL_Times New Roman" w:hAnsi="SL_Times New Roman"/>
                <w:b/>
              </w:rPr>
              <w:t>МУНИЦИПАЛЬ КАЗНА УЧРЕЖДЕНИЕСЕ</w:t>
            </w:r>
          </w:p>
          <w:p w:rsidR="001E3F99" w:rsidRPr="00FF4206" w:rsidRDefault="001E3F99" w:rsidP="001E5FDA">
            <w:pPr>
              <w:jc w:val="center"/>
              <w:rPr>
                <w:sz w:val="8"/>
                <w:szCs w:val="8"/>
              </w:rPr>
            </w:pPr>
          </w:p>
          <w:p w:rsidR="001E3F99" w:rsidRPr="00FF4206" w:rsidRDefault="001E3F99" w:rsidP="001E5FDA">
            <w:pPr>
              <w:rPr>
                <w:sz w:val="20"/>
              </w:rPr>
            </w:pPr>
            <w:r w:rsidRPr="00FF4206">
              <w:rPr>
                <w:sz w:val="20"/>
              </w:rPr>
              <w:t xml:space="preserve">               </w:t>
            </w:r>
          </w:p>
          <w:p w:rsidR="001E3F99" w:rsidRPr="00FF4206" w:rsidRDefault="001E3F99" w:rsidP="001E5FDA">
            <w:pPr>
              <w:jc w:val="center"/>
            </w:pPr>
            <w:r w:rsidRPr="00FF4206">
              <w:rPr>
                <w:rFonts w:ascii="SL_Times New Roman" w:hAnsi="SL_Times New Roman"/>
                <w:sz w:val="20"/>
                <w:lang w:val="tt-RU"/>
              </w:rPr>
              <w:t>422370 Тәтеш шәһәре, Ленин ур., 37 А</w:t>
            </w:r>
          </w:p>
        </w:tc>
      </w:tr>
      <w:tr w:rsidR="001E3F99" w:rsidRPr="00FF4206" w:rsidTr="001E5FDA">
        <w:trPr>
          <w:cantSplit/>
          <w:trHeight w:val="469"/>
        </w:trPr>
        <w:tc>
          <w:tcPr>
            <w:tcW w:w="9780" w:type="dxa"/>
            <w:gridSpan w:val="3"/>
            <w:tcBorders>
              <w:top w:val="nil"/>
              <w:left w:val="nil"/>
              <w:bottom w:val="thickThinSmallGap" w:sz="12" w:space="0" w:color="auto"/>
              <w:right w:val="nil"/>
            </w:tcBorders>
            <w:hideMark/>
          </w:tcPr>
          <w:p w:rsidR="001E3F99" w:rsidRPr="00FF4206" w:rsidRDefault="001E3F99" w:rsidP="001E5FDA">
            <w:pPr>
              <w:jc w:val="center"/>
              <w:rPr>
                <w:sz w:val="20"/>
                <w:lang w:val="tt-RU"/>
              </w:rPr>
            </w:pPr>
            <w:r w:rsidRPr="00FF4206">
              <w:rPr>
                <w:sz w:val="20"/>
                <w:lang w:val="tt-RU"/>
              </w:rPr>
              <w:t xml:space="preserve">тел. (84373) 2-53-32, 2-54-09, тел./факс 2-53-28, e-mail: </w:t>
            </w:r>
            <w:r w:rsidR="00E82E4E">
              <w:fldChar w:fldCharType="begin"/>
            </w:r>
            <w:r w:rsidR="00E82E4E">
              <w:instrText xml:space="preserve"> HYPERLINK "mailto:roo.tetushi@mail.ru" </w:instrText>
            </w:r>
            <w:r w:rsidR="00E82E4E">
              <w:fldChar w:fldCharType="separate"/>
            </w:r>
            <w:r w:rsidRPr="00FF4206">
              <w:rPr>
                <w:color w:val="0000FF"/>
                <w:sz w:val="20"/>
                <w:u w:val="single"/>
                <w:lang w:val="tt-RU"/>
              </w:rPr>
              <w:t>roo.tetushi@mail.ru</w:t>
            </w:r>
            <w:r w:rsidR="00E82E4E">
              <w:rPr>
                <w:color w:val="0000FF"/>
                <w:sz w:val="20"/>
                <w:u w:val="single"/>
                <w:lang w:val="tt-RU"/>
              </w:rPr>
              <w:fldChar w:fldCharType="end"/>
            </w:r>
          </w:p>
          <w:p w:rsidR="001E3F99" w:rsidRPr="00FF4206" w:rsidRDefault="001E3F99" w:rsidP="001E5FDA">
            <w:pPr>
              <w:jc w:val="center"/>
              <w:rPr>
                <w:sz w:val="20"/>
              </w:rPr>
            </w:pPr>
            <w:r w:rsidRPr="00FF4206">
              <w:rPr>
                <w:sz w:val="20"/>
              </w:rPr>
              <w:t>ОКПО 30392345, ОГРН 1111690059689, ИНН/КПП 1638011140/163801001</w:t>
            </w:r>
          </w:p>
        </w:tc>
      </w:tr>
    </w:tbl>
    <w:p w:rsidR="001E3F99" w:rsidRPr="00FF4206" w:rsidRDefault="001E3F99" w:rsidP="001E3F99">
      <w:pPr>
        <w:spacing w:line="276" w:lineRule="auto"/>
        <w:ind w:left="-567"/>
        <w:jc w:val="center"/>
        <w:rPr>
          <w:rFonts w:eastAsia="Calibri"/>
          <w:sz w:val="26"/>
          <w:szCs w:val="26"/>
          <w:lang w:eastAsia="en-US"/>
        </w:rPr>
      </w:pPr>
      <w:r w:rsidRPr="00FF4206">
        <w:rPr>
          <w:rFonts w:eastAsia="Calibri"/>
          <w:b/>
          <w:sz w:val="26"/>
          <w:szCs w:val="26"/>
          <w:lang w:eastAsia="en-US"/>
        </w:rPr>
        <w:t xml:space="preserve">ПРИКАЗ </w:t>
      </w:r>
      <w:r w:rsidRPr="00FF4206">
        <w:rPr>
          <w:rFonts w:eastAsia="Calibri"/>
          <w:sz w:val="26"/>
          <w:szCs w:val="26"/>
          <w:lang w:eastAsia="en-US"/>
        </w:rPr>
        <w:t xml:space="preserve"> </w:t>
      </w:r>
    </w:p>
    <w:p w:rsidR="001E3F99" w:rsidRPr="00FF4206" w:rsidRDefault="001E3F99" w:rsidP="001E3F99">
      <w:pPr>
        <w:spacing w:line="276" w:lineRule="auto"/>
        <w:jc w:val="center"/>
        <w:rPr>
          <w:rFonts w:eastAsia="Calibri"/>
          <w:sz w:val="26"/>
          <w:szCs w:val="26"/>
          <w:lang w:eastAsia="en-US"/>
        </w:rPr>
      </w:pPr>
      <w:r w:rsidRPr="00FF4206">
        <w:rPr>
          <w:rFonts w:eastAsia="Calibri"/>
          <w:sz w:val="26"/>
          <w:szCs w:val="26"/>
          <w:lang w:eastAsia="en-US"/>
        </w:rPr>
        <w:t xml:space="preserve">  </w:t>
      </w:r>
      <w:r w:rsidRPr="00FF4206">
        <w:rPr>
          <w:rFonts w:eastAsia="Calibri"/>
          <w:b/>
          <w:i/>
          <w:sz w:val="26"/>
          <w:szCs w:val="26"/>
          <w:lang w:eastAsia="en-US"/>
        </w:rPr>
        <w:t xml:space="preserve"> </w:t>
      </w:r>
      <w:r w:rsidRPr="00FF4206">
        <w:rPr>
          <w:rFonts w:eastAsia="Calibri"/>
          <w:b/>
          <w:sz w:val="26"/>
          <w:szCs w:val="26"/>
          <w:lang w:eastAsia="en-US"/>
        </w:rPr>
        <w:t xml:space="preserve">  №</w:t>
      </w:r>
      <w:r w:rsidR="00CB2CC7">
        <w:rPr>
          <w:rFonts w:eastAsia="Calibri"/>
          <w:b/>
          <w:sz w:val="26"/>
          <w:szCs w:val="26"/>
          <w:lang w:eastAsia="en-US"/>
        </w:rPr>
        <w:t xml:space="preserve"> </w:t>
      </w:r>
      <w:r>
        <w:rPr>
          <w:rFonts w:eastAsia="Calibri"/>
          <w:b/>
          <w:sz w:val="26"/>
          <w:szCs w:val="26"/>
          <w:lang w:eastAsia="en-US"/>
        </w:rPr>
        <w:t>695/1</w:t>
      </w:r>
      <w:r w:rsidR="00F25FFA">
        <w:rPr>
          <w:rFonts w:eastAsia="Calibri"/>
          <w:b/>
          <w:sz w:val="26"/>
          <w:szCs w:val="26"/>
          <w:lang w:eastAsia="en-US"/>
        </w:rPr>
        <w:t xml:space="preserve"> </w:t>
      </w:r>
      <w:r w:rsidRPr="00FF4206">
        <w:rPr>
          <w:rFonts w:eastAsia="Calibri"/>
          <w:b/>
          <w:sz w:val="26"/>
          <w:szCs w:val="26"/>
          <w:lang w:eastAsia="en-US"/>
        </w:rPr>
        <w:t xml:space="preserve">- о/д  </w:t>
      </w:r>
      <w:r w:rsidRPr="00FF4206">
        <w:rPr>
          <w:rFonts w:eastAsia="Calibri"/>
          <w:sz w:val="26"/>
          <w:szCs w:val="26"/>
          <w:lang w:eastAsia="en-US"/>
        </w:rPr>
        <w:t xml:space="preserve">                                                                      </w:t>
      </w:r>
      <w:r w:rsidRPr="00FF4206">
        <w:rPr>
          <w:rFonts w:eastAsia="Calibri"/>
          <w:b/>
          <w:sz w:val="26"/>
          <w:szCs w:val="26"/>
          <w:lang w:eastAsia="en-US"/>
        </w:rPr>
        <w:t xml:space="preserve">от </w:t>
      </w:r>
      <w:r>
        <w:rPr>
          <w:rFonts w:eastAsia="Calibri"/>
          <w:b/>
          <w:sz w:val="26"/>
          <w:szCs w:val="26"/>
          <w:lang w:eastAsia="en-US"/>
        </w:rPr>
        <w:t>28 ноября 2022</w:t>
      </w:r>
      <w:r w:rsidRPr="00FF4206">
        <w:rPr>
          <w:rFonts w:eastAsia="Calibri"/>
          <w:b/>
          <w:sz w:val="26"/>
          <w:szCs w:val="26"/>
          <w:lang w:eastAsia="en-US"/>
        </w:rPr>
        <w:t xml:space="preserve"> года</w:t>
      </w:r>
    </w:p>
    <w:p w:rsidR="001E3F99" w:rsidRDefault="001E3F99" w:rsidP="001E3F99">
      <w:pPr>
        <w:jc w:val="center"/>
        <w:rPr>
          <w:b/>
          <w:bCs/>
          <w:i/>
          <w:szCs w:val="28"/>
        </w:rPr>
      </w:pPr>
    </w:p>
    <w:p w:rsidR="001E3F99" w:rsidRDefault="001E3F99" w:rsidP="001E3F99">
      <w:pPr>
        <w:jc w:val="center"/>
        <w:rPr>
          <w:b/>
          <w:bCs/>
          <w:i/>
          <w:szCs w:val="28"/>
        </w:rPr>
      </w:pPr>
    </w:p>
    <w:p w:rsidR="001E3F99" w:rsidRDefault="001E3F99" w:rsidP="001E3F99">
      <w:pPr>
        <w:jc w:val="center"/>
        <w:rPr>
          <w:szCs w:val="28"/>
        </w:rPr>
      </w:pPr>
      <w:r w:rsidRPr="001E3F99">
        <w:rPr>
          <w:b/>
          <w:bCs/>
          <w:i/>
          <w:sz w:val="28"/>
          <w:szCs w:val="28"/>
        </w:rPr>
        <w:t>О проведении диагностических тестирований в рамках работы Координационного совета при Министерстве образования и науки Республики Татарстан в 2022 учебном году</w:t>
      </w:r>
    </w:p>
    <w:p w:rsidR="001E3F99" w:rsidRDefault="001E3F99" w:rsidP="00CF401F">
      <w:pPr>
        <w:rPr>
          <w:szCs w:val="28"/>
        </w:rPr>
      </w:pPr>
    </w:p>
    <w:p w:rsidR="00CF401F" w:rsidRPr="00267157" w:rsidRDefault="00CF401F" w:rsidP="00CF401F">
      <w:pPr>
        <w:rPr>
          <w:szCs w:val="28"/>
        </w:rPr>
      </w:pPr>
    </w:p>
    <w:p w:rsidR="00B57BDA" w:rsidRPr="00267157" w:rsidRDefault="00B57BDA" w:rsidP="002C0204">
      <w:pPr>
        <w:rPr>
          <w:sz w:val="28"/>
          <w:szCs w:val="28"/>
        </w:rPr>
      </w:pPr>
    </w:p>
    <w:p w:rsidR="001E3F99" w:rsidRDefault="00EC0816" w:rsidP="00897E10">
      <w:pPr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В соответствии с приказами Министерства образования и науки Республики Татарстан от </w:t>
      </w:r>
      <w:r w:rsidR="008D3DBE" w:rsidRPr="00267157">
        <w:rPr>
          <w:sz w:val="28"/>
          <w:szCs w:val="28"/>
        </w:rPr>
        <w:t>05.09.2022</w:t>
      </w:r>
      <w:r w:rsidRPr="00267157">
        <w:rPr>
          <w:sz w:val="28"/>
          <w:szCs w:val="28"/>
        </w:rPr>
        <w:t xml:space="preserve"> № под-</w:t>
      </w:r>
      <w:r w:rsidR="008D3DBE" w:rsidRPr="00267157">
        <w:rPr>
          <w:sz w:val="28"/>
          <w:szCs w:val="28"/>
        </w:rPr>
        <w:t xml:space="preserve">1486/22 </w:t>
      </w:r>
      <w:r w:rsidRPr="00267157">
        <w:rPr>
          <w:sz w:val="28"/>
          <w:szCs w:val="28"/>
        </w:rPr>
        <w:t>«Об утверждении Календарного плана работы Координационного совета при Министерстве образования и науки Республики Татарстан по изучению учебно-методической деятельности на 202</w:t>
      </w:r>
      <w:r w:rsidR="008D3DBE" w:rsidRPr="00267157">
        <w:rPr>
          <w:sz w:val="28"/>
          <w:szCs w:val="28"/>
        </w:rPr>
        <w:t>2</w:t>
      </w:r>
      <w:r w:rsidRPr="00267157">
        <w:rPr>
          <w:sz w:val="28"/>
          <w:szCs w:val="28"/>
        </w:rPr>
        <w:t>-202</w:t>
      </w:r>
      <w:r w:rsidR="008D3DBE" w:rsidRPr="00267157">
        <w:rPr>
          <w:sz w:val="28"/>
          <w:szCs w:val="28"/>
        </w:rPr>
        <w:t>3</w:t>
      </w:r>
      <w:r w:rsidRPr="00267157">
        <w:rPr>
          <w:sz w:val="28"/>
          <w:szCs w:val="28"/>
        </w:rPr>
        <w:t xml:space="preserve"> учебный год», </w:t>
      </w:r>
      <w:r w:rsidR="008D3DBE" w:rsidRPr="00267157">
        <w:rPr>
          <w:sz w:val="28"/>
          <w:szCs w:val="28"/>
        </w:rPr>
        <w:t xml:space="preserve"> </w:t>
      </w:r>
      <w:r w:rsidRPr="00267157">
        <w:rPr>
          <w:sz w:val="28"/>
          <w:szCs w:val="28"/>
        </w:rPr>
        <w:t xml:space="preserve">от </w:t>
      </w:r>
      <w:r w:rsidR="000E30A9" w:rsidRPr="00267157">
        <w:rPr>
          <w:sz w:val="28"/>
          <w:szCs w:val="28"/>
        </w:rPr>
        <w:t>07.09.2022</w:t>
      </w:r>
      <w:r w:rsidRPr="00267157">
        <w:rPr>
          <w:sz w:val="28"/>
          <w:szCs w:val="28"/>
        </w:rPr>
        <w:t xml:space="preserve"> №</w:t>
      </w:r>
      <w:r w:rsidR="00897E10" w:rsidRPr="00267157">
        <w:rPr>
          <w:sz w:val="28"/>
          <w:szCs w:val="28"/>
        </w:rPr>
        <w:t xml:space="preserve"> </w:t>
      </w:r>
      <w:r w:rsidRPr="00267157">
        <w:rPr>
          <w:sz w:val="28"/>
          <w:szCs w:val="28"/>
        </w:rPr>
        <w:t>под-</w:t>
      </w:r>
      <w:r w:rsidR="000E30A9" w:rsidRPr="00267157">
        <w:rPr>
          <w:sz w:val="28"/>
          <w:szCs w:val="28"/>
        </w:rPr>
        <w:t>1500/22</w:t>
      </w:r>
      <w:r w:rsidRPr="00267157">
        <w:rPr>
          <w:sz w:val="28"/>
          <w:szCs w:val="28"/>
        </w:rPr>
        <w:t xml:space="preserve"> «</w:t>
      </w:r>
      <w:r w:rsidR="000E30A9" w:rsidRPr="00267157">
        <w:rPr>
          <w:sz w:val="28"/>
          <w:szCs w:val="28"/>
        </w:rPr>
        <w:t>О Координационном совете при Министерстве образования и науки Республики Татарстан</w:t>
      </w:r>
      <w:r w:rsidRPr="00267157">
        <w:rPr>
          <w:sz w:val="28"/>
          <w:szCs w:val="28"/>
        </w:rPr>
        <w:t>»</w:t>
      </w:r>
      <w:r w:rsidR="000E30A9" w:rsidRPr="00267157">
        <w:rPr>
          <w:sz w:val="28"/>
          <w:szCs w:val="28"/>
        </w:rPr>
        <w:t>, от 04.10.2022 №</w:t>
      </w:r>
      <w:r w:rsidR="00897E10" w:rsidRPr="00267157">
        <w:rPr>
          <w:sz w:val="28"/>
          <w:szCs w:val="28"/>
        </w:rPr>
        <w:t xml:space="preserve"> </w:t>
      </w:r>
      <w:r w:rsidR="000E30A9" w:rsidRPr="00267157">
        <w:rPr>
          <w:sz w:val="28"/>
          <w:szCs w:val="28"/>
        </w:rPr>
        <w:t>под-1658/22 «Об изучении учебно-методической и управленческой деятельности муниципальных систем образования муниципальных районов Республики Татарстан»</w:t>
      </w:r>
      <w:r w:rsidR="001E3F99">
        <w:rPr>
          <w:sz w:val="28"/>
          <w:szCs w:val="28"/>
        </w:rPr>
        <w:t xml:space="preserve">, приказа  </w:t>
      </w:r>
      <w:r w:rsidR="001E3F99" w:rsidRPr="00267157">
        <w:rPr>
          <w:sz w:val="28"/>
          <w:szCs w:val="28"/>
        </w:rPr>
        <w:t>Министерства образования и науки Республики Татарстан</w:t>
      </w:r>
      <w:r w:rsidR="002119E2" w:rsidRPr="00267157">
        <w:rPr>
          <w:sz w:val="28"/>
          <w:szCs w:val="28"/>
        </w:rPr>
        <w:t xml:space="preserve"> </w:t>
      </w:r>
      <w:r w:rsidR="001E3F99">
        <w:rPr>
          <w:sz w:val="28"/>
          <w:szCs w:val="28"/>
        </w:rPr>
        <w:t xml:space="preserve">от 28.11.2022 № </w:t>
      </w:r>
      <w:r w:rsidR="001E3F99" w:rsidRPr="001E3F99">
        <w:rPr>
          <w:sz w:val="28"/>
          <w:szCs w:val="28"/>
        </w:rPr>
        <w:t xml:space="preserve">под-2051/22 </w:t>
      </w:r>
      <w:r w:rsidR="001E3F99">
        <w:rPr>
          <w:sz w:val="28"/>
          <w:szCs w:val="28"/>
        </w:rPr>
        <w:t xml:space="preserve"> «</w:t>
      </w:r>
      <w:r w:rsidR="001E3F99" w:rsidRPr="001E3F99">
        <w:rPr>
          <w:sz w:val="28"/>
          <w:szCs w:val="28"/>
        </w:rPr>
        <w:t>О проведении диагностических тестирований в рамках работы Координационного совета при Министерстве образования и науки Республики Татарстан в 2022 учебном году</w:t>
      </w:r>
      <w:r w:rsidR="001E3F99">
        <w:rPr>
          <w:sz w:val="28"/>
          <w:szCs w:val="28"/>
        </w:rPr>
        <w:t xml:space="preserve">»  </w:t>
      </w:r>
    </w:p>
    <w:p w:rsidR="001E3F99" w:rsidRDefault="00897E10" w:rsidP="00897E10">
      <w:pPr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 </w:t>
      </w:r>
    </w:p>
    <w:p w:rsidR="00E132BB" w:rsidRPr="00267157" w:rsidRDefault="00897E10" w:rsidP="00897E10">
      <w:pPr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 </w:t>
      </w:r>
      <w:r w:rsidR="001E3F99" w:rsidRPr="00267157">
        <w:rPr>
          <w:sz w:val="28"/>
          <w:szCs w:val="28"/>
        </w:rPr>
        <w:t>ПРИКАЗЫВАЮ:</w:t>
      </w:r>
    </w:p>
    <w:p w:rsidR="0060121F" w:rsidRPr="00267157" w:rsidRDefault="0060121F" w:rsidP="002C0204">
      <w:pPr>
        <w:ind w:firstLine="709"/>
        <w:jc w:val="both"/>
        <w:rPr>
          <w:sz w:val="16"/>
          <w:szCs w:val="16"/>
        </w:rPr>
      </w:pPr>
    </w:p>
    <w:p w:rsidR="00D1412E" w:rsidRDefault="001B0FFC" w:rsidP="00AD723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1. </w:t>
      </w:r>
      <w:r w:rsidR="00897E10" w:rsidRPr="00267157">
        <w:rPr>
          <w:sz w:val="28"/>
          <w:szCs w:val="28"/>
        </w:rPr>
        <w:t xml:space="preserve">Провести </w:t>
      </w:r>
      <w:r w:rsidR="007E7868">
        <w:rPr>
          <w:sz w:val="28"/>
          <w:szCs w:val="28"/>
        </w:rPr>
        <w:t xml:space="preserve">29 ноября 2022 года </w:t>
      </w:r>
      <w:r w:rsidR="00897E10" w:rsidRPr="00267157">
        <w:rPr>
          <w:sz w:val="28"/>
          <w:szCs w:val="28"/>
        </w:rPr>
        <w:t>диагностическ</w:t>
      </w:r>
      <w:r w:rsidR="007E7868">
        <w:rPr>
          <w:sz w:val="28"/>
          <w:szCs w:val="28"/>
        </w:rPr>
        <w:t>ое</w:t>
      </w:r>
      <w:r w:rsidR="00897E10" w:rsidRPr="00267157">
        <w:rPr>
          <w:sz w:val="28"/>
          <w:szCs w:val="28"/>
        </w:rPr>
        <w:t xml:space="preserve"> тестировани</w:t>
      </w:r>
      <w:r w:rsidR="007E7868">
        <w:rPr>
          <w:sz w:val="28"/>
          <w:szCs w:val="28"/>
        </w:rPr>
        <w:t>е</w:t>
      </w:r>
      <w:r w:rsidR="00897E10" w:rsidRPr="00267157">
        <w:rPr>
          <w:sz w:val="28"/>
          <w:szCs w:val="28"/>
        </w:rPr>
        <w:t xml:space="preserve"> обучающихся 7,</w:t>
      </w:r>
      <w:r w:rsidR="00AF5EBC" w:rsidRPr="00267157">
        <w:rPr>
          <w:sz w:val="28"/>
          <w:szCs w:val="28"/>
        </w:rPr>
        <w:t xml:space="preserve"> </w:t>
      </w:r>
      <w:r w:rsidR="00897E10" w:rsidRPr="00267157">
        <w:rPr>
          <w:sz w:val="28"/>
          <w:szCs w:val="28"/>
        </w:rPr>
        <w:t xml:space="preserve">8 классов общеобразовательных организаций </w:t>
      </w:r>
      <w:proofErr w:type="spellStart"/>
      <w:r w:rsidR="001E5FDA">
        <w:rPr>
          <w:sz w:val="28"/>
          <w:szCs w:val="28"/>
        </w:rPr>
        <w:t>Тетюшского</w:t>
      </w:r>
      <w:proofErr w:type="spellEnd"/>
      <w:r w:rsidR="001E5FDA">
        <w:rPr>
          <w:sz w:val="28"/>
          <w:szCs w:val="28"/>
        </w:rPr>
        <w:t xml:space="preserve"> муниципального района Республики Татарстан </w:t>
      </w:r>
      <w:r w:rsidR="00897E10" w:rsidRPr="00267157">
        <w:rPr>
          <w:sz w:val="28"/>
          <w:szCs w:val="28"/>
        </w:rPr>
        <w:t>в рамках работы Координационного совета при Министерстве образования и науки Республики Татарстан</w:t>
      </w:r>
      <w:r w:rsidR="00623BE7" w:rsidRPr="00267157">
        <w:rPr>
          <w:sz w:val="28"/>
          <w:szCs w:val="28"/>
        </w:rPr>
        <w:t>.</w:t>
      </w:r>
      <w:r w:rsidR="00D1412E" w:rsidRPr="00267157">
        <w:rPr>
          <w:sz w:val="28"/>
          <w:szCs w:val="28"/>
        </w:rPr>
        <w:t xml:space="preserve"> </w:t>
      </w:r>
    </w:p>
    <w:p w:rsidR="005C15B1" w:rsidRPr="00267157" w:rsidRDefault="005C15B1" w:rsidP="00AD723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2.Назначить ответственным за проведение диагностического тестирования Д.М. </w:t>
      </w:r>
      <w:proofErr w:type="spellStart"/>
      <w:r>
        <w:rPr>
          <w:sz w:val="28"/>
          <w:szCs w:val="28"/>
        </w:rPr>
        <w:t>Ромашкину</w:t>
      </w:r>
      <w:proofErr w:type="spellEnd"/>
      <w:r>
        <w:rPr>
          <w:sz w:val="28"/>
          <w:szCs w:val="28"/>
        </w:rPr>
        <w:t xml:space="preserve">, </w:t>
      </w:r>
      <w:r w:rsidRPr="00631911">
        <w:rPr>
          <w:sz w:val="28"/>
          <w:szCs w:val="28"/>
        </w:rPr>
        <w:t>заместителя начальника по учебно-методической работе</w:t>
      </w:r>
      <w:r>
        <w:rPr>
          <w:sz w:val="28"/>
          <w:szCs w:val="28"/>
        </w:rPr>
        <w:t xml:space="preserve"> – заведующего информационно-методическим отделом.</w:t>
      </w:r>
    </w:p>
    <w:p w:rsidR="003624C0" w:rsidRPr="00267157" w:rsidRDefault="005C15B1" w:rsidP="00026A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46E64" w:rsidRPr="00267157">
        <w:rPr>
          <w:sz w:val="28"/>
          <w:szCs w:val="28"/>
        </w:rPr>
        <w:t xml:space="preserve">. </w:t>
      </w:r>
      <w:r w:rsidR="00D42FD6" w:rsidRPr="00267157">
        <w:rPr>
          <w:sz w:val="28"/>
          <w:szCs w:val="28"/>
        </w:rPr>
        <w:t>Утвердить</w:t>
      </w:r>
      <w:r w:rsidR="00645E1F" w:rsidRPr="00267157">
        <w:rPr>
          <w:sz w:val="28"/>
          <w:szCs w:val="28"/>
        </w:rPr>
        <w:t xml:space="preserve"> прилагаемые</w:t>
      </w:r>
      <w:r w:rsidR="003624C0" w:rsidRPr="00267157">
        <w:rPr>
          <w:sz w:val="28"/>
          <w:szCs w:val="28"/>
        </w:rPr>
        <w:t>:</w:t>
      </w:r>
    </w:p>
    <w:p w:rsidR="00BE0C25" w:rsidRPr="00267157" w:rsidRDefault="00BE0C25" w:rsidP="00BE0C25">
      <w:pPr>
        <w:ind w:firstLine="708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порядок проведения диагностического тестирования;</w:t>
      </w:r>
    </w:p>
    <w:p w:rsidR="00034155" w:rsidRPr="00267157" w:rsidRDefault="00F620F3" w:rsidP="00026A4F">
      <w:pPr>
        <w:ind w:firstLine="708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перечень проверяемых </w:t>
      </w:r>
      <w:r w:rsidR="00CE5D54" w:rsidRPr="00267157">
        <w:rPr>
          <w:sz w:val="28"/>
          <w:szCs w:val="28"/>
        </w:rPr>
        <w:t>требований к результатам освоения образовательной программы</w:t>
      </w:r>
      <w:r w:rsidR="00034155" w:rsidRPr="00267157">
        <w:rPr>
          <w:sz w:val="28"/>
          <w:szCs w:val="28"/>
        </w:rPr>
        <w:t>;</w:t>
      </w:r>
    </w:p>
    <w:p w:rsidR="003624C0" w:rsidRPr="00267157" w:rsidRDefault="00034155" w:rsidP="00026A4F">
      <w:pPr>
        <w:ind w:firstLine="708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показатели объективности диагностического тестирования.</w:t>
      </w:r>
    </w:p>
    <w:p w:rsidR="002E4EC2" w:rsidRPr="00267157" w:rsidRDefault="005C15B1" w:rsidP="002C020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D42FD6" w:rsidRPr="00267157">
        <w:rPr>
          <w:sz w:val="28"/>
          <w:szCs w:val="28"/>
        </w:rPr>
        <w:t>.</w:t>
      </w:r>
      <w:r w:rsidR="00D42FD6" w:rsidRPr="00267157">
        <w:rPr>
          <w:sz w:val="28"/>
          <w:szCs w:val="28"/>
        </w:rPr>
        <w:tab/>
      </w:r>
      <w:r w:rsidR="001E5FDA">
        <w:rPr>
          <w:sz w:val="28"/>
          <w:szCs w:val="28"/>
        </w:rPr>
        <w:t xml:space="preserve">Руководителям общеобразовательных организаций </w:t>
      </w:r>
      <w:proofErr w:type="spellStart"/>
      <w:r w:rsidR="001E5FDA">
        <w:rPr>
          <w:sz w:val="28"/>
          <w:szCs w:val="28"/>
        </w:rPr>
        <w:t>Тетюшского</w:t>
      </w:r>
      <w:proofErr w:type="spellEnd"/>
      <w:r w:rsidR="001E5FDA">
        <w:rPr>
          <w:sz w:val="28"/>
          <w:szCs w:val="28"/>
        </w:rPr>
        <w:t xml:space="preserve"> муниципального района Республики Татарстан</w:t>
      </w:r>
      <w:r w:rsidR="002E4EC2" w:rsidRPr="00267157">
        <w:rPr>
          <w:sz w:val="28"/>
          <w:szCs w:val="28"/>
        </w:rPr>
        <w:t>:</w:t>
      </w:r>
    </w:p>
    <w:p w:rsidR="001E5FDA" w:rsidRPr="001E5FDA" w:rsidRDefault="001E5FDA" w:rsidP="001E5FDA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1E5FDA">
        <w:rPr>
          <w:sz w:val="28"/>
          <w:szCs w:val="28"/>
        </w:rPr>
        <w:t xml:space="preserve">провести инструктаж лиц, привлекаемых к процедуре проведения тестирования (ответственные организаторы в общеобразовательной организации, организаторы в аудиториях); </w:t>
      </w:r>
    </w:p>
    <w:p w:rsidR="001E5FDA" w:rsidRPr="001E5FDA" w:rsidRDefault="001E5FDA" w:rsidP="001E5FDA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1E5FDA">
        <w:rPr>
          <w:sz w:val="28"/>
          <w:szCs w:val="28"/>
        </w:rPr>
        <w:t>организовать проведение тестирования на уровне общеобразовательной организации;</w:t>
      </w:r>
    </w:p>
    <w:p w:rsidR="001E5FDA" w:rsidRDefault="001E5FDA" w:rsidP="001E5FDA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1E5FDA">
        <w:rPr>
          <w:sz w:val="28"/>
          <w:szCs w:val="28"/>
        </w:rPr>
        <w:t>использовать результаты диагностических тестирований при реализации мероприятий по повышению качества образования в о</w:t>
      </w:r>
      <w:r>
        <w:rPr>
          <w:sz w:val="28"/>
          <w:szCs w:val="28"/>
        </w:rPr>
        <w:t>бщеобразовательной организации;</w:t>
      </w:r>
    </w:p>
    <w:p w:rsidR="002458AA" w:rsidRDefault="00473FCB" w:rsidP="001E5FDA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обеспечить проведение тестирования в соответствии с установленными требованиями, с учетом соблюдения конфиденциальности информации ограниченного доступ</w:t>
      </w:r>
      <w:r w:rsidR="00957911" w:rsidRPr="00267157">
        <w:rPr>
          <w:sz w:val="28"/>
          <w:szCs w:val="28"/>
        </w:rPr>
        <w:t>а</w:t>
      </w:r>
      <w:r w:rsidRPr="00267157">
        <w:rPr>
          <w:sz w:val="28"/>
          <w:szCs w:val="28"/>
        </w:rPr>
        <w:t xml:space="preserve">, объективности для реального оценивания состояния </w:t>
      </w:r>
      <w:proofErr w:type="spellStart"/>
      <w:r w:rsidRPr="00267157">
        <w:rPr>
          <w:sz w:val="28"/>
          <w:szCs w:val="28"/>
        </w:rPr>
        <w:t>обученности</w:t>
      </w:r>
      <w:proofErr w:type="spellEnd"/>
      <w:r w:rsidRPr="00267157">
        <w:rPr>
          <w:sz w:val="28"/>
          <w:szCs w:val="28"/>
        </w:rPr>
        <w:t xml:space="preserve"> обучающихся и возможности дальнейшей целенаправленной работы над ус</w:t>
      </w:r>
      <w:r w:rsidR="00232B86" w:rsidRPr="00267157">
        <w:rPr>
          <w:sz w:val="28"/>
          <w:szCs w:val="28"/>
        </w:rPr>
        <w:t>транением проблем и недостатков</w:t>
      </w:r>
      <w:r w:rsidR="00957911" w:rsidRPr="00267157">
        <w:rPr>
          <w:sz w:val="28"/>
          <w:szCs w:val="28"/>
        </w:rPr>
        <w:t>.</w:t>
      </w:r>
    </w:p>
    <w:p w:rsidR="001E5FDA" w:rsidRPr="00631911" w:rsidRDefault="001E5FDA" w:rsidP="005C15B1">
      <w:pPr>
        <w:pStyle w:val="a4"/>
        <w:numPr>
          <w:ilvl w:val="0"/>
          <w:numId w:val="32"/>
        </w:numPr>
        <w:ind w:left="0" w:firstLine="709"/>
        <w:jc w:val="both"/>
        <w:rPr>
          <w:sz w:val="28"/>
          <w:szCs w:val="28"/>
          <w:lang w:val="tt-RU"/>
        </w:rPr>
      </w:pPr>
      <w:r w:rsidRPr="00631911">
        <w:rPr>
          <w:sz w:val="28"/>
          <w:szCs w:val="28"/>
        </w:rPr>
        <w:t>Контроль за исполнением настоящего приказа возложить на заместителя начальника по учебно-методической работе</w:t>
      </w:r>
      <w:r>
        <w:rPr>
          <w:sz w:val="28"/>
          <w:szCs w:val="28"/>
        </w:rPr>
        <w:t xml:space="preserve"> – заведующего информационно-методическим отделом</w:t>
      </w:r>
      <w:r w:rsidRPr="00631911">
        <w:rPr>
          <w:sz w:val="28"/>
          <w:szCs w:val="28"/>
        </w:rPr>
        <w:t xml:space="preserve"> Д.М. </w:t>
      </w:r>
      <w:proofErr w:type="spellStart"/>
      <w:r w:rsidRPr="00631911">
        <w:rPr>
          <w:sz w:val="28"/>
          <w:szCs w:val="28"/>
        </w:rPr>
        <w:t>Ромашкину</w:t>
      </w:r>
      <w:proofErr w:type="spellEnd"/>
      <w:r w:rsidRPr="00631911">
        <w:rPr>
          <w:sz w:val="28"/>
          <w:szCs w:val="28"/>
        </w:rPr>
        <w:t>.</w:t>
      </w:r>
      <w:r w:rsidRPr="00631911">
        <w:rPr>
          <w:sz w:val="28"/>
          <w:szCs w:val="28"/>
          <w:lang w:val="tt-RU"/>
        </w:rPr>
        <w:t xml:space="preserve">                                                                                      </w:t>
      </w:r>
    </w:p>
    <w:p w:rsidR="001E5FDA" w:rsidRDefault="001E5FDA" w:rsidP="001E5FDA">
      <w:pPr>
        <w:tabs>
          <w:tab w:val="left" w:pos="0"/>
        </w:tabs>
        <w:ind w:left="284"/>
        <w:rPr>
          <w:sz w:val="28"/>
          <w:szCs w:val="28"/>
          <w:lang w:val="tt-RU"/>
        </w:rPr>
      </w:pPr>
    </w:p>
    <w:p w:rsidR="001E5FDA" w:rsidRPr="006F0684" w:rsidRDefault="001E5FDA" w:rsidP="001E5FDA">
      <w:pPr>
        <w:tabs>
          <w:tab w:val="left" w:pos="0"/>
        </w:tabs>
        <w:ind w:left="284"/>
        <w:rPr>
          <w:sz w:val="28"/>
          <w:szCs w:val="28"/>
          <w:lang w:val="tt-RU"/>
        </w:rPr>
      </w:pPr>
    </w:p>
    <w:p w:rsidR="001E5FDA" w:rsidRDefault="001E5FDA" w:rsidP="001E5FDA">
      <w:pPr>
        <w:tabs>
          <w:tab w:val="left" w:pos="1276"/>
          <w:tab w:val="left" w:pos="1875"/>
        </w:tabs>
        <w:ind w:left="284"/>
        <w:rPr>
          <w:sz w:val="28"/>
          <w:szCs w:val="28"/>
          <w:lang w:val="tt-RU"/>
        </w:rPr>
      </w:pPr>
      <w:r w:rsidRPr="006F0684">
        <w:rPr>
          <w:sz w:val="28"/>
          <w:szCs w:val="28"/>
          <w:lang w:val="tt-RU"/>
        </w:rPr>
        <w:t xml:space="preserve">       </w:t>
      </w:r>
      <w:r>
        <w:rPr>
          <w:sz w:val="28"/>
          <w:szCs w:val="28"/>
          <w:lang w:val="tt-RU"/>
        </w:rPr>
        <w:t xml:space="preserve">                   </w:t>
      </w:r>
      <w:r w:rsidRPr="006F0684">
        <w:rPr>
          <w:sz w:val="28"/>
          <w:szCs w:val="28"/>
          <w:lang w:val="tt-RU"/>
        </w:rPr>
        <w:t xml:space="preserve">  </w:t>
      </w:r>
    </w:p>
    <w:p w:rsidR="001E5FDA" w:rsidRDefault="001E5FDA" w:rsidP="001E5FDA">
      <w:pPr>
        <w:tabs>
          <w:tab w:val="left" w:pos="1276"/>
          <w:tab w:val="left" w:pos="1875"/>
        </w:tabs>
        <w:ind w:left="284"/>
        <w:rPr>
          <w:b/>
          <w:sz w:val="28"/>
          <w:szCs w:val="28"/>
          <w:lang w:val="tt-RU"/>
        </w:rPr>
      </w:pPr>
    </w:p>
    <w:p w:rsidR="001E5FDA" w:rsidRDefault="001E5FDA" w:rsidP="001E5FDA">
      <w:pPr>
        <w:tabs>
          <w:tab w:val="left" w:pos="1276"/>
          <w:tab w:val="left" w:pos="1875"/>
        </w:tabs>
        <w:ind w:left="284"/>
        <w:rPr>
          <w:b/>
          <w:sz w:val="28"/>
          <w:szCs w:val="28"/>
          <w:lang w:val="tt-RU"/>
        </w:rPr>
      </w:pPr>
    </w:p>
    <w:p w:rsidR="001E5FDA" w:rsidRDefault="001E5FDA" w:rsidP="001E5FDA">
      <w:pPr>
        <w:tabs>
          <w:tab w:val="left" w:pos="1276"/>
          <w:tab w:val="left" w:pos="1875"/>
        </w:tabs>
        <w:ind w:left="284"/>
        <w:rPr>
          <w:b/>
          <w:sz w:val="28"/>
          <w:szCs w:val="28"/>
          <w:lang w:val="tt-RU"/>
        </w:rPr>
      </w:pPr>
    </w:p>
    <w:p w:rsidR="001E5FDA" w:rsidRPr="006F0684" w:rsidRDefault="001E5FDA" w:rsidP="001E5FDA">
      <w:pPr>
        <w:tabs>
          <w:tab w:val="left" w:pos="1276"/>
          <w:tab w:val="left" w:pos="1875"/>
        </w:tabs>
        <w:ind w:left="284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И.о. начальника</w:t>
      </w:r>
      <w:r w:rsidRPr="007D4E1A">
        <w:rPr>
          <w:b/>
          <w:sz w:val="28"/>
          <w:szCs w:val="28"/>
          <w:lang w:val="tt-RU"/>
        </w:rPr>
        <w:t xml:space="preserve">                                               </w:t>
      </w:r>
      <w:r>
        <w:rPr>
          <w:b/>
          <w:sz w:val="28"/>
          <w:szCs w:val="28"/>
          <w:lang w:val="tt-RU"/>
        </w:rPr>
        <w:t xml:space="preserve">                                И.В. Лазарева</w:t>
      </w:r>
    </w:p>
    <w:p w:rsidR="001E5FDA" w:rsidRPr="002A018B" w:rsidRDefault="001E5FDA" w:rsidP="001E5FDA">
      <w:pPr>
        <w:pStyle w:val="2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</w:p>
    <w:p w:rsidR="001E5FDA" w:rsidRDefault="001E5FDA" w:rsidP="001E5FDA">
      <w:pPr>
        <w:pStyle w:val="21"/>
        <w:shd w:val="clear" w:color="auto" w:fill="auto"/>
        <w:spacing w:line="317" w:lineRule="exact"/>
        <w:ind w:right="-1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Pr="00267157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232B86" w:rsidRPr="00267157" w:rsidRDefault="001E5FDA" w:rsidP="002C0204">
      <w:pPr>
        <w:tabs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5571A" w:rsidRPr="00267157" w:rsidRDefault="0005571A" w:rsidP="0005571A">
      <w:pPr>
        <w:ind w:left="6237"/>
        <w:rPr>
          <w:sz w:val="28"/>
          <w:szCs w:val="28"/>
        </w:rPr>
      </w:pPr>
      <w:r w:rsidRPr="00267157">
        <w:rPr>
          <w:sz w:val="28"/>
          <w:szCs w:val="28"/>
        </w:rPr>
        <w:t>Утвержден</w:t>
      </w:r>
    </w:p>
    <w:p w:rsidR="0005571A" w:rsidRPr="00267157" w:rsidRDefault="0005571A" w:rsidP="001E5FDA">
      <w:pPr>
        <w:ind w:left="6237"/>
        <w:rPr>
          <w:sz w:val="28"/>
          <w:szCs w:val="28"/>
        </w:rPr>
      </w:pPr>
      <w:r w:rsidRPr="00267157">
        <w:rPr>
          <w:sz w:val="28"/>
          <w:szCs w:val="28"/>
        </w:rPr>
        <w:t xml:space="preserve">приказом </w:t>
      </w:r>
      <w:r w:rsidR="001E5FDA">
        <w:rPr>
          <w:sz w:val="28"/>
          <w:szCs w:val="28"/>
        </w:rPr>
        <w:t>МКУ «Отдел образования ИК ТМР РТ»</w:t>
      </w:r>
    </w:p>
    <w:p w:rsidR="0005571A" w:rsidRPr="00267157" w:rsidRDefault="0005571A" w:rsidP="0005571A">
      <w:pPr>
        <w:ind w:left="6237"/>
        <w:rPr>
          <w:sz w:val="28"/>
          <w:szCs w:val="28"/>
        </w:rPr>
      </w:pPr>
      <w:r w:rsidRPr="00267157">
        <w:rPr>
          <w:sz w:val="28"/>
          <w:szCs w:val="28"/>
        </w:rPr>
        <w:t xml:space="preserve">от </w:t>
      </w:r>
      <w:r w:rsidR="001E5FDA">
        <w:rPr>
          <w:sz w:val="28"/>
          <w:szCs w:val="28"/>
        </w:rPr>
        <w:t>28.11.</w:t>
      </w:r>
      <w:r w:rsidRPr="00267157">
        <w:rPr>
          <w:sz w:val="28"/>
          <w:szCs w:val="28"/>
        </w:rPr>
        <w:t>202</w:t>
      </w:r>
      <w:r w:rsidR="00897E10" w:rsidRPr="00267157">
        <w:rPr>
          <w:sz w:val="28"/>
          <w:szCs w:val="28"/>
        </w:rPr>
        <w:t>2</w:t>
      </w:r>
      <w:r w:rsidRPr="00267157">
        <w:rPr>
          <w:sz w:val="28"/>
          <w:szCs w:val="28"/>
        </w:rPr>
        <w:t xml:space="preserve"> г. № </w:t>
      </w:r>
      <w:r w:rsidR="001E5FDA">
        <w:rPr>
          <w:sz w:val="28"/>
          <w:szCs w:val="28"/>
        </w:rPr>
        <w:t>695/1</w:t>
      </w:r>
    </w:p>
    <w:p w:rsidR="00BE0C25" w:rsidRPr="00267157" w:rsidRDefault="00BE0C25" w:rsidP="00BE0C25">
      <w:pPr>
        <w:jc w:val="right"/>
        <w:rPr>
          <w:sz w:val="28"/>
          <w:szCs w:val="28"/>
        </w:rPr>
      </w:pPr>
    </w:p>
    <w:p w:rsidR="00BE0C25" w:rsidRPr="00267157" w:rsidRDefault="00BE0C25" w:rsidP="00BE0C25">
      <w:pPr>
        <w:jc w:val="center"/>
        <w:rPr>
          <w:sz w:val="28"/>
          <w:szCs w:val="28"/>
        </w:rPr>
      </w:pPr>
      <w:r w:rsidRPr="00267157">
        <w:rPr>
          <w:sz w:val="28"/>
          <w:szCs w:val="28"/>
        </w:rPr>
        <w:t xml:space="preserve">Порядок проведения диагностического тестирования </w:t>
      </w:r>
    </w:p>
    <w:p w:rsidR="00BE0C25" w:rsidRPr="00267157" w:rsidRDefault="00BE0C25" w:rsidP="00BE0C25">
      <w:pPr>
        <w:jc w:val="center"/>
        <w:rPr>
          <w:sz w:val="28"/>
          <w:szCs w:val="28"/>
        </w:rPr>
      </w:pPr>
      <w:r w:rsidRPr="00267157">
        <w:rPr>
          <w:sz w:val="28"/>
          <w:szCs w:val="28"/>
        </w:rPr>
        <w:t>в рамках работы Координационного совета при Министерстве образования и науки Республики Татарстан</w:t>
      </w:r>
    </w:p>
    <w:p w:rsidR="00A41BBD" w:rsidRPr="00267157" w:rsidRDefault="00A41BBD" w:rsidP="00BE0C25">
      <w:pPr>
        <w:jc w:val="center"/>
        <w:rPr>
          <w:sz w:val="28"/>
          <w:szCs w:val="28"/>
        </w:rPr>
      </w:pPr>
    </w:p>
    <w:p w:rsidR="00A41BBD" w:rsidRPr="00267157" w:rsidRDefault="00A41BBD" w:rsidP="00BE0C25">
      <w:pPr>
        <w:jc w:val="center"/>
        <w:rPr>
          <w:sz w:val="28"/>
          <w:szCs w:val="28"/>
        </w:rPr>
      </w:pPr>
      <w:r w:rsidRPr="00267157">
        <w:rPr>
          <w:sz w:val="28"/>
          <w:szCs w:val="28"/>
          <w:lang w:val="en-US"/>
        </w:rPr>
        <w:t>I</w:t>
      </w:r>
      <w:r w:rsidRPr="00267157">
        <w:rPr>
          <w:sz w:val="28"/>
          <w:szCs w:val="28"/>
        </w:rPr>
        <w:t xml:space="preserve">. </w:t>
      </w:r>
      <w:r w:rsidR="00AF5EBC" w:rsidRPr="00267157">
        <w:rPr>
          <w:sz w:val="28"/>
          <w:szCs w:val="28"/>
        </w:rPr>
        <w:t>Общие положения</w:t>
      </w:r>
    </w:p>
    <w:p w:rsidR="00645E1F" w:rsidRPr="00267157" w:rsidRDefault="00645E1F" w:rsidP="00BE0C25">
      <w:pPr>
        <w:jc w:val="center"/>
        <w:rPr>
          <w:sz w:val="28"/>
          <w:szCs w:val="28"/>
        </w:rPr>
      </w:pPr>
    </w:p>
    <w:p w:rsidR="00AF5EBC" w:rsidRPr="00267157" w:rsidRDefault="00BE0C25" w:rsidP="00BC3B7C">
      <w:pPr>
        <w:pStyle w:val="a9"/>
        <w:tabs>
          <w:tab w:val="left" w:pos="567"/>
        </w:tabs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671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Настоящий </w:t>
      </w:r>
      <w:r w:rsidRPr="00267157">
        <w:rPr>
          <w:rFonts w:ascii="Times New Roman" w:hAnsi="Times New Roman" w:cs="Times New Roman"/>
          <w:sz w:val="28"/>
          <w:szCs w:val="28"/>
        </w:rPr>
        <w:t xml:space="preserve">Порядок проведения диагностического тестирования обучающихся 7, 8 </w:t>
      </w:r>
      <w:r w:rsidRPr="00267157">
        <w:rPr>
          <w:rFonts w:ascii="Times New Roman" w:hAnsi="Times New Roman" w:cs="Times New Roman"/>
          <w:sz w:val="28"/>
          <w:szCs w:val="28"/>
          <w:lang w:val="tt-RU"/>
        </w:rPr>
        <w:t xml:space="preserve">классов общеобразовательных организаций </w:t>
      </w:r>
      <w:r w:rsidRPr="00267157">
        <w:rPr>
          <w:rFonts w:ascii="Times New Roman" w:hAnsi="Times New Roman" w:cs="Times New Roman"/>
          <w:sz w:val="28"/>
          <w:szCs w:val="28"/>
        </w:rPr>
        <w:t>Республики Татарстан по учебным предметам: русский язык, математика (7, 8 классы), биология, история (7 классы), физика, обществознание (8 классы)</w:t>
      </w:r>
      <w:r w:rsidRPr="002671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– Порядок)  определяет условия проведения </w:t>
      </w:r>
      <w:r w:rsidRPr="00267157">
        <w:rPr>
          <w:rFonts w:ascii="Times New Roman" w:hAnsi="Times New Roman" w:cs="Times New Roman"/>
          <w:sz w:val="28"/>
          <w:szCs w:val="28"/>
        </w:rPr>
        <w:t>диагностического тестирования,</w:t>
      </w:r>
      <w:r w:rsidRPr="002671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устанавливает единые требования к проведению </w:t>
      </w:r>
      <w:r w:rsidRPr="00267157">
        <w:rPr>
          <w:rFonts w:ascii="Times New Roman" w:hAnsi="Times New Roman" w:cs="Times New Roman"/>
          <w:sz w:val="28"/>
          <w:szCs w:val="28"/>
        </w:rPr>
        <w:t>диагностического тестирования</w:t>
      </w:r>
      <w:r w:rsidRPr="002671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обучающихся общеобразовательных организаций (далее – ОО), расположенных на территории Республики Татарстан</w:t>
      </w:r>
      <w:r w:rsidRPr="0026715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определяет цель, задачи, предмет, формат сбора и обработки первичных данных, функции и взаимодействие исполнителей.</w:t>
      </w:r>
    </w:p>
    <w:p w:rsidR="00AF5EBC" w:rsidRPr="00267157" w:rsidRDefault="00AF5EBC" w:rsidP="00AF5EBC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157">
        <w:rPr>
          <w:rFonts w:ascii="Times New Roman" w:hAnsi="Times New Roman" w:cs="Times New Roman"/>
          <w:sz w:val="28"/>
          <w:szCs w:val="28"/>
        </w:rPr>
        <w:t xml:space="preserve">2. Целью проведения диагностического тестирования является: </w:t>
      </w:r>
    </w:p>
    <w:p w:rsidR="00AF5EBC" w:rsidRPr="00267157" w:rsidRDefault="00AF5EBC" w:rsidP="00AF5EBC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157">
        <w:rPr>
          <w:rFonts w:ascii="Times New Roman" w:hAnsi="Times New Roman" w:cs="Times New Roman"/>
          <w:sz w:val="28"/>
          <w:szCs w:val="28"/>
        </w:rPr>
        <w:t>2.1. Оценка уровня учебных достижений обучающихся на соответствие требованиям Федерального компонента государственного образовательного стандарта;</w:t>
      </w:r>
    </w:p>
    <w:p w:rsidR="00AF5EBC" w:rsidRPr="00267157" w:rsidRDefault="00AF5EBC" w:rsidP="00AF5EBC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157">
        <w:rPr>
          <w:rFonts w:ascii="Times New Roman" w:hAnsi="Times New Roman" w:cs="Times New Roman"/>
          <w:sz w:val="28"/>
          <w:szCs w:val="28"/>
        </w:rPr>
        <w:t>2.2. Определение уровня усвоения обучающимися 7 и 8 классов предметного содержания по программам 6 и 7 классов;</w:t>
      </w:r>
    </w:p>
    <w:p w:rsidR="00AF5EBC" w:rsidRPr="00267157" w:rsidRDefault="00AF5EBC" w:rsidP="00AF5EBC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157">
        <w:rPr>
          <w:rFonts w:ascii="Times New Roman" w:hAnsi="Times New Roman" w:cs="Times New Roman"/>
          <w:sz w:val="28"/>
          <w:szCs w:val="28"/>
        </w:rPr>
        <w:t>2.3. Выявление элементов содержания, вызывающих наибольшие затруднения;</w:t>
      </w:r>
    </w:p>
    <w:p w:rsidR="00AF5EBC" w:rsidRPr="00267157" w:rsidRDefault="00AF5EBC" w:rsidP="00AF5EBC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157">
        <w:rPr>
          <w:rFonts w:ascii="Times New Roman" w:hAnsi="Times New Roman" w:cs="Times New Roman"/>
          <w:sz w:val="28"/>
          <w:szCs w:val="28"/>
        </w:rPr>
        <w:t>2.4. Подготовка методических рекомендаций по использованию результатов педагогических измерений в целях повышения качества образования и подготовки обучающихся к государственной итоговой аттестации и формированию системы работы над типичными ошибками.</w:t>
      </w:r>
    </w:p>
    <w:p w:rsidR="00AF5EBC" w:rsidRPr="00267157" w:rsidRDefault="005C15B1" w:rsidP="00BC3B7C">
      <w:pPr>
        <w:pStyle w:val="a9"/>
        <w:tabs>
          <w:tab w:val="left" w:pos="567"/>
        </w:tabs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C3B7C" w:rsidRPr="0026715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Диагностическое тестирование проводится </w:t>
      </w:r>
      <w:r w:rsidR="00EF1DCF" w:rsidRPr="0026715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29</w:t>
      </w:r>
      <w:r w:rsidR="00BC3B7C" w:rsidRPr="0026715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ноября 2022 года 2022 года.</w:t>
      </w:r>
    </w:p>
    <w:p w:rsidR="00BE0C25" w:rsidRPr="00267157" w:rsidRDefault="005C15B1" w:rsidP="00BE0C25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E0C25" w:rsidRPr="00267157">
        <w:rPr>
          <w:sz w:val="28"/>
          <w:szCs w:val="28"/>
        </w:rPr>
        <w:t xml:space="preserve">. </w:t>
      </w:r>
      <w:r w:rsidR="00D349D6" w:rsidRPr="00267157">
        <w:rPr>
          <w:sz w:val="28"/>
          <w:szCs w:val="28"/>
        </w:rPr>
        <w:t xml:space="preserve"> </w:t>
      </w:r>
      <w:r w:rsidR="00BE0C25" w:rsidRPr="00267157">
        <w:rPr>
          <w:sz w:val="28"/>
          <w:szCs w:val="28"/>
        </w:rPr>
        <w:t xml:space="preserve">На выполнение работы отводится </w:t>
      </w:r>
      <w:r w:rsidR="00AF5EBC" w:rsidRPr="00267157">
        <w:rPr>
          <w:sz w:val="28"/>
          <w:szCs w:val="28"/>
        </w:rPr>
        <w:t>90</w:t>
      </w:r>
      <w:r w:rsidR="00BE0C25" w:rsidRPr="00267157">
        <w:rPr>
          <w:sz w:val="28"/>
          <w:szCs w:val="28"/>
        </w:rPr>
        <w:t xml:space="preserve"> минут</w:t>
      </w:r>
      <w:r w:rsidR="00AF5EBC" w:rsidRPr="00267157">
        <w:rPr>
          <w:sz w:val="28"/>
          <w:szCs w:val="28"/>
        </w:rPr>
        <w:t xml:space="preserve"> с перерывом</w:t>
      </w:r>
      <w:r w:rsidR="00D349D6" w:rsidRPr="00267157">
        <w:rPr>
          <w:sz w:val="28"/>
          <w:szCs w:val="28"/>
        </w:rPr>
        <w:t xml:space="preserve"> </w:t>
      </w:r>
      <w:r w:rsidR="00AF5EBC" w:rsidRPr="00267157">
        <w:rPr>
          <w:sz w:val="28"/>
          <w:szCs w:val="28"/>
        </w:rPr>
        <w:t>10 минут</w:t>
      </w:r>
      <w:r w:rsidR="00BE0C25" w:rsidRPr="00267157">
        <w:rPr>
          <w:sz w:val="28"/>
          <w:szCs w:val="28"/>
        </w:rPr>
        <w:t xml:space="preserve">. </w:t>
      </w:r>
    </w:p>
    <w:p w:rsidR="00BE0C25" w:rsidRPr="00267157" w:rsidRDefault="005C15B1" w:rsidP="00BC3B7C">
      <w:pPr>
        <w:pStyle w:val="a9"/>
        <w:tabs>
          <w:tab w:val="left" w:pos="567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BC3B7C" w:rsidRPr="002671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A41BBD" w:rsidRPr="00267157">
        <w:rPr>
          <w:rFonts w:ascii="Times New Roman" w:hAnsi="Times New Roman" w:cs="Times New Roman"/>
          <w:sz w:val="28"/>
          <w:szCs w:val="28"/>
        </w:rPr>
        <w:t>Диагностическое тестирование проводится</w:t>
      </w:r>
      <w:r w:rsidR="00BC3B7C" w:rsidRPr="00267157">
        <w:rPr>
          <w:rFonts w:ascii="Times New Roman" w:hAnsi="Times New Roman" w:cs="Times New Roman"/>
          <w:sz w:val="28"/>
          <w:szCs w:val="28"/>
        </w:rPr>
        <w:t xml:space="preserve"> с использованием машиночитаемых</w:t>
      </w:r>
      <w:r w:rsidR="00BE0C25" w:rsidRPr="00267157">
        <w:rPr>
          <w:rFonts w:ascii="Times New Roman" w:hAnsi="Times New Roman" w:cs="Times New Roman"/>
          <w:sz w:val="28"/>
          <w:szCs w:val="28"/>
        </w:rPr>
        <w:t xml:space="preserve"> бланках ответов. </w:t>
      </w:r>
    </w:p>
    <w:p w:rsidR="00A41BBD" w:rsidRPr="00267157" w:rsidRDefault="005C15B1" w:rsidP="00BC3B7C">
      <w:pPr>
        <w:ind w:firstLine="709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6</w:t>
      </w:r>
      <w:r w:rsidR="00BC3B7C" w:rsidRPr="00267157">
        <w:rPr>
          <w:rFonts w:eastAsia="Calibri"/>
          <w:bCs/>
          <w:sz w:val="28"/>
          <w:szCs w:val="28"/>
        </w:rPr>
        <w:t xml:space="preserve">. </w:t>
      </w:r>
      <w:r w:rsidR="00BC3B7C" w:rsidRPr="00267157">
        <w:rPr>
          <w:rFonts w:eastAsia="Calibri"/>
          <w:sz w:val="28"/>
          <w:szCs w:val="28"/>
        </w:rPr>
        <w:t xml:space="preserve"> </w:t>
      </w:r>
      <w:r w:rsidR="00BC3B7C" w:rsidRPr="00267157">
        <w:rPr>
          <w:rFonts w:eastAsia="Calibri"/>
          <w:bCs/>
          <w:sz w:val="28"/>
          <w:szCs w:val="28"/>
        </w:rPr>
        <w:t>В д</w:t>
      </w:r>
      <w:r w:rsidR="00BC3B7C" w:rsidRPr="00267157">
        <w:rPr>
          <w:sz w:val="28"/>
          <w:szCs w:val="28"/>
        </w:rPr>
        <w:t xml:space="preserve">иагностическом тестировании </w:t>
      </w:r>
      <w:r w:rsidR="00BC3B7C" w:rsidRPr="00267157">
        <w:rPr>
          <w:rFonts w:eastAsia="Calibri"/>
          <w:bCs/>
          <w:sz w:val="28"/>
          <w:szCs w:val="28"/>
        </w:rPr>
        <w:t xml:space="preserve">принимают участие все </w:t>
      </w:r>
      <w:r w:rsidR="00BC3B7C" w:rsidRPr="00267157">
        <w:rPr>
          <w:rFonts w:eastAsia="Calibri"/>
          <w:sz w:val="28"/>
          <w:szCs w:val="28"/>
        </w:rPr>
        <w:t>обучающиеся 7, 8 классов</w:t>
      </w:r>
      <w:r w:rsidR="00BC3B7C" w:rsidRPr="00267157">
        <w:rPr>
          <w:rFonts w:eastAsia="Calibri"/>
          <w:bCs/>
          <w:sz w:val="28"/>
          <w:szCs w:val="28"/>
        </w:rPr>
        <w:t>,</w:t>
      </w:r>
      <w:r w:rsidR="00BC3B7C" w:rsidRPr="00267157">
        <w:rPr>
          <w:rFonts w:eastAsia="Calibri"/>
          <w:sz w:val="28"/>
          <w:szCs w:val="28"/>
        </w:rPr>
        <w:t xml:space="preserve"> </w:t>
      </w:r>
      <w:r w:rsidR="00BC3B7C" w:rsidRPr="00267157">
        <w:rPr>
          <w:rFonts w:eastAsia="Calibri"/>
          <w:bCs/>
          <w:sz w:val="28"/>
          <w:szCs w:val="28"/>
        </w:rPr>
        <w:t>за исключением обучающихся, находящихся на длительном лечении, а также обучающихся на дому.</w:t>
      </w:r>
    </w:p>
    <w:p w:rsidR="00800546" w:rsidRPr="00267157" w:rsidRDefault="005C15B1" w:rsidP="00BC3B7C">
      <w:pPr>
        <w:ind w:firstLine="709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7</w:t>
      </w:r>
      <w:r w:rsidR="006E39DB" w:rsidRPr="00267157">
        <w:rPr>
          <w:rFonts w:eastAsia="Calibri"/>
          <w:bCs/>
          <w:sz w:val="28"/>
          <w:szCs w:val="28"/>
        </w:rPr>
        <w:t xml:space="preserve">. </w:t>
      </w:r>
      <w:r>
        <w:rPr>
          <w:rFonts w:eastAsia="Calibri"/>
          <w:bCs/>
          <w:sz w:val="28"/>
          <w:szCs w:val="28"/>
        </w:rPr>
        <w:t>МКУ «Отдел образования ИК ТМР РТ»</w:t>
      </w:r>
      <w:r w:rsidR="00800546" w:rsidRPr="00267157">
        <w:rPr>
          <w:rFonts w:eastAsia="Calibri"/>
          <w:bCs/>
          <w:sz w:val="28"/>
          <w:szCs w:val="28"/>
        </w:rPr>
        <w:t>:</w:t>
      </w:r>
    </w:p>
    <w:p w:rsidR="006E39DB" w:rsidRPr="00267157" w:rsidRDefault="005C15B1" w:rsidP="00BC3B7C">
      <w:pPr>
        <w:ind w:firstLine="709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7</w:t>
      </w:r>
      <w:r w:rsidR="00800546" w:rsidRPr="00267157">
        <w:rPr>
          <w:rFonts w:eastAsia="Calibri"/>
          <w:bCs/>
          <w:sz w:val="28"/>
          <w:szCs w:val="28"/>
        </w:rPr>
        <w:t>.1. Назнача</w:t>
      </w:r>
      <w:r>
        <w:rPr>
          <w:rFonts w:eastAsia="Calibri"/>
          <w:bCs/>
          <w:sz w:val="28"/>
          <w:szCs w:val="28"/>
        </w:rPr>
        <w:t>е</w:t>
      </w:r>
      <w:r w:rsidR="00800546" w:rsidRPr="00267157">
        <w:rPr>
          <w:rFonts w:eastAsia="Calibri"/>
          <w:bCs/>
          <w:sz w:val="28"/>
          <w:szCs w:val="28"/>
        </w:rPr>
        <w:t>т муниципального координатора, обеспечивающего проведение диагностического тестирования в муниципальном образовании;</w:t>
      </w:r>
    </w:p>
    <w:p w:rsidR="00800546" w:rsidRPr="00267157" w:rsidRDefault="005C15B1" w:rsidP="00BC3B7C">
      <w:pPr>
        <w:ind w:firstLine="709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7</w:t>
      </w:r>
      <w:r w:rsidR="00800546" w:rsidRPr="00267157">
        <w:rPr>
          <w:rFonts w:eastAsia="Calibri"/>
          <w:bCs/>
          <w:sz w:val="28"/>
          <w:szCs w:val="28"/>
        </w:rPr>
        <w:t>.2. Формиру</w:t>
      </w:r>
      <w:r>
        <w:rPr>
          <w:rFonts w:eastAsia="Calibri"/>
          <w:bCs/>
          <w:sz w:val="28"/>
          <w:szCs w:val="28"/>
        </w:rPr>
        <w:t>е</w:t>
      </w:r>
      <w:r w:rsidR="00800546" w:rsidRPr="00267157">
        <w:rPr>
          <w:rFonts w:eastAsia="Calibri"/>
          <w:bCs/>
          <w:sz w:val="28"/>
          <w:szCs w:val="28"/>
        </w:rPr>
        <w:t>т состав наблюдателей для осуществления наблюдения за процедурой проведения;</w:t>
      </w:r>
    </w:p>
    <w:p w:rsidR="00800546" w:rsidRPr="00267157" w:rsidRDefault="005C15B1" w:rsidP="00BC3B7C">
      <w:pPr>
        <w:ind w:firstLine="709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lastRenderedPageBreak/>
        <w:t>7</w:t>
      </w:r>
      <w:r w:rsidR="00800546" w:rsidRPr="00267157">
        <w:rPr>
          <w:rFonts w:eastAsia="Calibri"/>
          <w:bCs/>
          <w:sz w:val="28"/>
          <w:szCs w:val="28"/>
        </w:rPr>
        <w:t>.3. Создают условия и обеспечивают соблюдение процедуры проведения диагностического тестирования.</w:t>
      </w:r>
    </w:p>
    <w:p w:rsidR="00800546" w:rsidRPr="00267157" w:rsidRDefault="005C15B1" w:rsidP="00BC3B7C">
      <w:pPr>
        <w:ind w:firstLine="709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8</w:t>
      </w:r>
      <w:r w:rsidR="00800546" w:rsidRPr="00267157">
        <w:rPr>
          <w:rFonts w:eastAsia="Calibri"/>
          <w:bCs/>
          <w:sz w:val="28"/>
          <w:szCs w:val="28"/>
        </w:rPr>
        <w:t>. Общеобразовательная организация создает условия и обеспечивает соблюдение порядка проведения диагностического тестирования:</w:t>
      </w:r>
    </w:p>
    <w:p w:rsidR="00800546" w:rsidRPr="00267157" w:rsidRDefault="005C15B1" w:rsidP="00800546">
      <w:pPr>
        <w:ind w:firstLine="709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8</w:t>
      </w:r>
      <w:r w:rsidR="00800546" w:rsidRPr="00267157">
        <w:rPr>
          <w:rFonts w:eastAsia="Calibri"/>
          <w:bCs/>
          <w:sz w:val="28"/>
          <w:szCs w:val="28"/>
        </w:rPr>
        <w:t>.1. Назначает ответственного организатора из числа заместителей директора по учебно-воспитательной работе, организаторов в аудитории, технического специалиста;</w:t>
      </w:r>
    </w:p>
    <w:p w:rsidR="00800546" w:rsidRPr="00267157" w:rsidRDefault="005C15B1" w:rsidP="00800546">
      <w:pPr>
        <w:ind w:firstLine="709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8</w:t>
      </w:r>
      <w:r w:rsidR="00800546" w:rsidRPr="00267157">
        <w:rPr>
          <w:rFonts w:eastAsia="Calibri"/>
          <w:bCs/>
          <w:sz w:val="28"/>
          <w:szCs w:val="28"/>
        </w:rPr>
        <w:t>.2. Организует места проведения (аудитории);</w:t>
      </w:r>
    </w:p>
    <w:p w:rsidR="00800546" w:rsidRPr="00267157" w:rsidRDefault="005C15B1" w:rsidP="00800546">
      <w:pPr>
        <w:ind w:firstLine="709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8</w:t>
      </w:r>
      <w:r w:rsidR="00800546" w:rsidRPr="00267157">
        <w:rPr>
          <w:rFonts w:eastAsia="Calibri"/>
          <w:bCs/>
          <w:sz w:val="28"/>
          <w:szCs w:val="28"/>
        </w:rPr>
        <w:t xml:space="preserve">.3. Организует работу по передаче материалов диагностического тестирования в муниципальные органы управления образованием в день проведения. </w:t>
      </w:r>
    </w:p>
    <w:p w:rsidR="00BC3B7C" w:rsidRDefault="00BC3B7C" w:rsidP="00BC3B7C">
      <w:pPr>
        <w:ind w:firstLine="709"/>
        <w:contextualSpacing/>
        <w:jc w:val="both"/>
        <w:rPr>
          <w:sz w:val="28"/>
          <w:szCs w:val="28"/>
        </w:rPr>
      </w:pPr>
    </w:p>
    <w:p w:rsidR="005C15B1" w:rsidRDefault="005C15B1" w:rsidP="00BC3B7C">
      <w:pPr>
        <w:ind w:firstLine="709"/>
        <w:contextualSpacing/>
        <w:jc w:val="both"/>
        <w:rPr>
          <w:sz w:val="28"/>
          <w:szCs w:val="28"/>
        </w:rPr>
      </w:pPr>
    </w:p>
    <w:p w:rsidR="005C15B1" w:rsidRPr="00267157" w:rsidRDefault="005C15B1" w:rsidP="00BC3B7C">
      <w:pPr>
        <w:ind w:firstLine="709"/>
        <w:contextualSpacing/>
        <w:jc w:val="both"/>
        <w:rPr>
          <w:sz w:val="28"/>
          <w:szCs w:val="28"/>
        </w:rPr>
      </w:pPr>
    </w:p>
    <w:p w:rsidR="00A41BBD" w:rsidRPr="00267157" w:rsidRDefault="00A41BBD" w:rsidP="00A41BBD">
      <w:pPr>
        <w:contextualSpacing/>
        <w:jc w:val="center"/>
        <w:rPr>
          <w:sz w:val="28"/>
          <w:szCs w:val="28"/>
        </w:rPr>
      </w:pPr>
      <w:r w:rsidRPr="00267157">
        <w:rPr>
          <w:sz w:val="28"/>
          <w:szCs w:val="28"/>
        </w:rPr>
        <w:t>II. Ответственность за информационную безопасность при работе с материалами диагностического тестирования</w:t>
      </w:r>
    </w:p>
    <w:p w:rsidR="00A41BBD" w:rsidRPr="00267157" w:rsidRDefault="00A41BBD" w:rsidP="00A41BBD">
      <w:pPr>
        <w:contextualSpacing/>
        <w:jc w:val="both"/>
        <w:rPr>
          <w:sz w:val="28"/>
          <w:szCs w:val="28"/>
        </w:rPr>
      </w:pPr>
    </w:p>
    <w:p w:rsidR="00A41BBD" w:rsidRPr="00267157" w:rsidRDefault="00800546" w:rsidP="00A41BBD">
      <w:pPr>
        <w:ind w:firstLine="709"/>
        <w:contextualSpacing/>
        <w:jc w:val="both"/>
        <w:rPr>
          <w:sz w:val="28"/>
          <w:szCs w:val="28"/>
        </w:rPr>
      </w:pPr>
      <w:r w:rsidRPr="00267157">
        <w:rPr>
          <w:sz w:val="28"/>
          <w:szCs w:val="28"/>
        </w:rPr>
        <w:t>11</w:t>
      </w:r>
      <w:r w:rsidR="00A41BBD" w:rsidRPr="00267157">
        <w:rPr>
          <w:sz w:val="28"/>
          <w:szCs w:val="28"/>
        </w:rPr>
        <w:t>.</w:t>
      </w:r>
      <w:r w:rsidR="00D36AB8" w:rsidRPr="00267157">
        <w:rPr>
          <w:sz w:val="28"/>
          <w:szCs w:val="28"/>
        </w:rPr>
        <w:t xml:space="preserve"> </w:t>
      </w:r>
      <w:r w:rsidR="00A41BBD" w:rsidRPr="00267157">
        <w:rPr>
          <w:sz w:val="28"/>
          <w:szCs w:val="28"/>
        </w:rPr>
        <w:t xml:space="preserve">Ответственность за информационную безопасность при работе с информацией ограниченного доступа несут все категории должностных лиц, имеющие отношение к организации и проведению диагностического тестирования. </w:t>
      </w:r>
    </w:p>
    <w:p w:rsidR="00A41BBD" w:rsidRPr="00267157" w:rsidRDefault="00A41BBD" w:rsidP="00A41BBD">
      <w:pPr>
        <w:ind w:firstLine="709"/>
        <w:contextualSpacing/>
        <w:jc w:val="both"/>
        <w:rPr>
          <w:sz w:val="28"/>
          <w:szCs w:val="28"/>
        </w:rPr>
      </w:pPr>
      <w:r w:rsidRPr="00267157">
        <w:rPr>
          <w:sz w:val="28"/>
          <w:szCs w:val="28"/>
        </w:rPr>
        <w:t>1</w:t>
      </w:r>
      <w:r w:rsidR="00F01A9E" w:rsidRPr="00267157">
        <w:rPr>
          <w:sz w:val="28"/>
          <w:szCs w:val="28"/>
        </w:rPr>
        <w:t>2</w:t>
      </w:r>
      <w:r w:rsidRPr="00267157">
        <w:rPr>
          <w:sz w:val="28"/>
          <w:szCs w:val="28"/>
        </w:rPr>
        <w:t xml:space="preserve">. Видеозапись диагностического </w:t>
      </w:r>
      <w:r w:rsidR="00666403" w:rsidRPr="00267157">
        <w:rPr>
          <w:sz w:val="28"/>
          <w:szCs w:val="28"/>
        </w:rPr>
        <w:t xml:space="preserve">тестирования передается по защищенной сети </w:t>
      </w:r>
      <w:r w:rsidR="00666403" w:rsidRPr="00267157">
        <w:rPr>
          <w:sz w:val="28"/>
          <w:szCs w:val="28"/>
          <w:lang w:val="en-US"/>
        </w:rPr>
        <w:t>FTP</w:t>
      </w:r>
      <w:r w:rsidR="00666403" w:rsidRPr="00267157">
        <w:rPr>
          <w:sz w:val="28"/>
          <w:szCs w:val="28"/>
        </w:rPr>
        <w:t xml:space="preserve">-сервер в ГБУ «РЦМКО», </w:t>
      </w:r>
      <w:r w:rsidRPr="00267157">
        <w:rPr>
          <w:sz w:val="28"/>
          <w:szCs w:val="28"/>
        </w:rPr>
        <w:t xml:space="preserve">хранится в </w:t>
      </w:r>
      <w:r w:rsidR="005C15B1">
        <w:rPr>
          <w:rFonts w:eastAsia="Calibri"/>
          <w:bCs/>
          <w:sz w:val="28"/>
          <w:szCs w:val="28"/>
        </w:rPr>
        <w:t>МКУ «Отдел образования ИК ТМР РТ»</w:t>
      </w:r>
      <w:r w:rsidRPr="00267157">
        <w:rPr>
          <w:sz w:val="28"/>
          <w:szCs w:val="28"/>
        </w:rPr>
        <w:t xml:space="preserve"> в течение текущего учебного года</w:t>
      </w:r>
      <w:r w:rsidR="00666403" w:rsidRPr="00267157">
        <w:rPr>
          <w:sz w:val="28"/>
          <w:szCs w:val="28"/>
        </w:rPr>
        <w:t>,</w:t>
      </w:r>
      <w:r w:rsidRPr="00267157">
        <w:rPr>
          <w:sz w:val="28"/>
          <w:szCs w:val="28"/>
        </w:rPr>
        <w:t xml:space="preserve"> </w:t>
      </w:r>
      <w:r w:rsidR="0003721B" w:rsidRPr="00267157">
        <w:rPr>
          <w:sz w:val="28"/>
          <w:szCs w:val="28"/>
        </w:rPr>
        <w:t>а также предоставляется</w:t>
      </w:r>
      <w:r w:rsidRPr="00267157">
        <w:rPr>
          <w:sz w:val="28"/>
          <w:szCs w:val="28"/>
        </w:rPr>
        <w:t xml:space="preserve"> по требованию </w:t>
      </w:r>
      <w:proofErr w:type="spellStart"/>
      <w:r w:rsidRPr="00267157">
        <w:rPr>
          <w:sz w:val="28"/>
          <w:szCs w:val="28"/>
        </w:rPr>
        <w:t>МОиН</w:t>
      </w:r>
      <w:proofErr w:type="spellEnd"/>
      <w:r w:rsidRPr="00267157">
        <w:rPr>
          <w:sz w:val="28"/>
          <w:szCs w:val="28"/>
        </w:rPr>
        <w:t xml:space="preserve"> РТ.</w:t>
      </w:r>
    </w:p>
    <w:p w:rsidR="00A41BBD" w:rsidRPr="00267157" w:rsidRDefault="00A41BBD" w:rsidP="00BE0C25">
      <w:pPr>
        <w:contextualSpacing/>
        <w:jc w:val="both"/>
        <w:rPr>
          <w:sz w:val="28"/>
          <w:szCs w:val="28"/>
        </w:rPr>
      </w:pPr>
    </w:p>
    <w:p w:rsidR="00BE0C25" w:rsidRPr="00267157" w:rsidRDefault="00404902" w:rsidP="00404902">
      <w:pPr>
        <w:contextualSpacing/>
        <w:jc w:val="center"/>
        <w:rPr>
          <w:sz w:val="28"/>
          <w:szCs w:val="28"/>
        </w:rPr>
      </w:pPr>
      <w:r w:rsidRPr="00267157">
        <w:rPr>
          <w:sz w:val="28"/>
          <w:szCs w:val="28"/>
        </w:rPr>
        <w:t>III. Порядок проведения диагностического тестирования</w:t>
      </w:r>
    </w:p>
    <w:p w:rsidR="00404902" w:rsidRPr="00267157" w:rsidRDefault="00404902" w:rsidP="00404902">
      <w:pPr>
        <w:contextualSpacing/>
        <w:jc w:val="center"/>
        <w:rPr>
          <w:sz w:val="28"/>
          <w:szCs w:val="28"/>
        </w:rPr>
      </w:pPr>
    </w:p>
    <w:p w:rsidR="00BE0C25" w:rsidRPr="00267157" w:rsidRDefault="00BE0C25" w:rsidP="00F01A9E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Материалы диагностического тестирования доставляются в день проведения мероприятия </w:t>
      </w:r>
      <w:r w:rsidR="00404902" w:rsidRPr="00267157">
        <w:rPr>
          <w:sz w:val="28"/>
          <w:szCs w:val="28"/>
        </w:rPr>
        <w:t xml:space="preserve">в 8.00 час. в </w:t>
      </w:r>
      <w:r w:rsidR="00794339">
        <w:rPr>
          <w:rFonts w:eastAsia="Calibri"/>
          <w:bCs/>
          <w:sz w:val="28"/>
          <w:szCs w:val="28"/>
        </w:rPr>
        <w:t>МКУ «Отдел образования ИК ТМР РТ»</w:t>
      </w:r>
      <w:r w:rsidRPr="00267157">
        <w:rPr>
          <w:sz w:val="28"/>
          <w:szCs w:val="28"/>
        </w:rPr>
        <w:t xml:space="preserve">. </w:t>
      </w:r>
    </w:p>
    <w:p w:rsidR="00404902" w:rsidRPr="00267157" w:rsidRDefault="00404902" w:rsidP="00D36AB8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Ответственные представители от образовательных организаций (далее – ОО) получают материалы для свои</w:t>
      </w:r>
      <w:r w:rsidR="0083413D" w:rsidRPr="00267157">
        <w:rPr>
          <w:sz w:val="28"/>
          <w:szCs w:val="28"/>
        </w:rPr>
        <w:t>х</w:t>
      </w:r>
      <w:r w:rsidRPr="00267157">
        <w:rPr>
          <w:sz w:val="28"/>
          <w:szCs w:val="28"/>
        </w:rPr>
        <w:t xml:space="preserve"> образовательны</w:t>
      </w:r>
      <w:r w:rsidR="0083413D" w:rsidRPr="00267157">
        <w:rPr>
          <w:sz w:val="28"/>
          <w:szCs w:val="28"/>
        </w:rPr>
        <w:t>х</w:t>
      </w:r>
      <w:r w:rsidRPr="00267157">
        <w:rPr>
          <w:sz w:val="28"/>
          <w:szCs w:val="28"/>
        </w:rPr>
        <w:t xml:space="preserve"> организаци</w:t>
      </w:r>
      <w:r w:rsidR="0083413D" w:rsidRPr="00267157">
        <w:rPr>
          <w:sz w:val="28"/>
          <w:szCs w:val="28"/>
        </w:rPr>
        <w:t>й. После проведения тестирования доставляют материалы обратно в пункт приема.</w:t>
      </w:r>
    </w:p>
    <w:p w:rsidR="00404902" w:rsidRPr="00267157" w:rsidRDefault="0083413D" w:rsidP="00D36AB8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Материалы упакованы в сейф-пакеты, на котор</w:t>
      </w:r>
      <w:r w:rsidR="0085261E" w:rsidRPr="00267157">
        <w:rPr>
          <w:sz w:val="28"/>
          <w:szCs w:val="28"/>
        </w:rPr>
        <w:t>ых</w:t>
      </w:r>
      <w:r w:rsidRPr="00267157">
        <w:rPr>
          <w:sz w:val="28"/>
          <w:szCs w:val="28"/>
        </w:rPr>
        <w:t xml:space="preserve"> имеется адресная бирка с наименованием ОО, предмета, класса</w:t>
      </w:r>
      <w:r w:rsidR="0003721B" w:rsidRPr="00267157">
        <w:rPr>
          <w:sz w:val="28"/>
          <w:szCs w:val="28"/>
        </w:rPr>
        <w:t xml:space="preserve"> и количеств</w:t>
      </w:r>
      <w:r w:rsidR="00F01A9E" w:rsidRPr="00267157">
        <w:rPr>
          <w:sz w:val="28"/>
          <w:szCs w:val="28"/>
        </w:rPr>
        <w:t>а индивидуальных комплектов</w:t>
      </w:r>
      <w:r w:rsidRPr="00267157">
        <w:rPr>
          <w:sz w:val="28"/>
          <w:szCs w:val="28"/>
        </w:rPr>
        <w:t>.</w:t>
      </w:r>
    </w:p>
    <w:p w:rsidR="00BE0C25" w:rsidRPr="00267157" w:rsidRDefault="0083413D" w:rsidP="00D36AB8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Один комплект тестируемого содержит бланк ответов, контрольн</w:t>
      </w:r>
      <w:r w:rsidR="0085261E" w:rsidRPr="00267157">
        <w:rPr>
          <w:sz w:val="28"/>
          <w:szCs w:val="28"/>
        </w:rPr>
        <w:t xml:space="preserve">ый </w:t>
      </w:r>
      <w:r w:rsidRPr="00267157">
        <w:rPr>
          <w:sz w:val="28"/>
          <w:szCs w:val="28"/>
        </w:rPr>
        <w:t>измерительный материал (далее – КИМ).</w:t>
      </w:r>
    </w:p>
    <w:p w:rsidR="0083413D" w:rsidRPr="00267157" w:rsidRDefault="0083413D" w:rsidP="00D36AB8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Диагностическое тестирование проводится в один день для 7, 8 классов в рамках </w:t>
      </w:r>
      <w:r w:rsidR="00F01A9E" w:rsidRPr="00267157">
        <w:rPr>
          <w:sz w:val="28"/>
          <w:szCs w:val="28"/>
        </w:rPr>
        <w:t>двух</w:t>
      </w:r>
      <w:r w:rsidRPr="00267157">
        <w:rPr>
          <w:sz w:val="28"/>
          <w:szCs w:val="28"/>
        </w:rPr>
        <w:t xml:space="preserve"> академическ</w:t>
      </w:r>
      <w:r w:rsidR="00F01A9E" w:rsidRPr="00267157">
        <w:rPr>
          <w:sz w:val="28"/>
          <w:szCs w:val="28"/>
        </w:rPr>
        <w:t>их</w:t>
      </w:r>
      <w:r w:rsidRPr="00267157">
        <w:rPr>
          <w:sz w:val="28"/>
          <w:szCs w:val="28"/>
        </w:rPr>
        <w:t xml:space="preserve"> час</w:t>
      </w:r>
      <w:r w:rsidR="00F01A9E" w:rsidRPr="00267157">
        <w:rPr>
          <w:sz w:val="28"/>
          <w:szCs w:val="28"/>
        </w:rPr>
        <w:t>ов</w:t>
      </w:r>
      <w:r w:rsidR="00D349D6" w:rsidRPr="00267157">
        <w:rPr>
          <w:sz w:val="28"/>
          <w:szCs w:val="28"/>
        </w:rPr>
        <w:t xml:space="preserve"> с перерывом 10 минут</w:t>
      </w:r>
      <w:r w:rsidRPr="00267157">
        <w:rPr>
          <w:sz w:val="28"/>
          <w:szCs w:val="28"/>
        </w:rPr>
        <w:t>.</w:t>
      </w:r>
    </w:p>
    <w:p w:rsidR="0083413D" w:rsidRPr="00267157" w:rsidRDefault="0083413D" w:rsidP="00D36AB8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В рамках </w:t>
      </w:r>
      <w:r w:rsidR="00D349D6" w:rsidRPr="00267157">
        <w:rPr>
          <w:sz w:val="28"/>
          <w:szCs w:val="28"/>
        </w:rPr>
        <w:t>оценочной процедуры</w:t>
      </w:r>
      <w:r w:rsidR="00F01A9E" w:rsidRPr="00267157">
        <w:rPr>
          <w:sz w:val="28"/>
          <w:szCs w:val="28"/>
        </w:rPr>
        <w:t xml:space="preserve"> </w:t>
      </w:r>
      <w:r w:rsidRPr="00267157">
        <w:rPr>
          <w:sz w:val="28"/>
          <w:szCs w:val="28"/>
        </w:rPr>
        <w:t xml:space="preserve">50% обучающихся выполняют задания по </w:t>
      </w:r>
      <w:r w:rsidR="00D36AB8" w:rsidRPr="00267157">
        <w:rPr>
          <w:sz w:val="28"/>
          <w:szCs w:val="28"/>
        </w:rPr>
        <w:t>одному из учебных предметов</w:t>
      </w:r>
      <w:r w:rsidR="00EF1DCF" w:rsidRPr="00267157">
        <w:rPr>
          <w:sz w:val="28"/>
          <w:szCs w:val="28"/>
        </w:rPr>
        <w:t>: 7,8 класс (русский язык, математика)</w:t>
      </w:r>
      <w:r w:rsidRPr="00267157">
        <w:rPr>
          <w:sz w:val="28"/>
          <w:szCs w:val="28"/>
        </w:rPr>
        <w:t xml:space="preserve">, 50% </w:t>
      </w:r>
      <w:r w:rsidR="00D36AB8" w:rsidRPr="00267157">
        <w:rPr>
          <w:sz w:val="28"/>
          <w:szCs w:val="28"/>
        </w:rPr>
        <w:t>- по второму учебному предмету</w:t>
      </w:r>
      <w:r w:rsidR="00EF1DCF" w:rsidRPr="00267157">
        <w:rPr>
          <w:sz w:val="28"/>
          <w:szCs w:val="28"/>
        </w:rPr>
        <w:t>: 7 класс (история, биология), 8 класс (обществознание, физика)</w:t>
      </w:r>
      <w:r w:rsidRPr="00267157">
        <w:rPr>
          <w:sz w:val="28"/>
          <w:szCs w:val="28"/>
        </w:rPr>
        <w:t xml:space="preserve">. </w:t>
      </w:r>
      <w:r w:rsidR="001D6EE5" w:rsidRPr="00267157">
        <w:rPr>
          <w:sz w:val="28"/>
          <w:szCs w:val="28"/>
        </w:rPr>
        <w:t>Случайная</w:t>
      </w:r>
      <w:r w:rsidRPr="00267157">
        <w:rPr>
          <w:sz w:val="28"/>
          <w:szCs w:val="28"/>
        </w:rPr>
        <w:t xml:space="preserve"> выборка.</w:t>
      </w:r>
    </w:p>
    <w:p w:rsidR="0083413D" w:rsidRPr="00267157" w:rsidRDefault="00D36AB8" w:rsidP="00D36AB8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Не допускается привлекать в качестве организаторов в аудитории </w:t>
      </w:r>
      <w:r w:rsidR="001D6EE5" w:rsidRPr="00267157">
        <w:rPr>
          <w:sz w:val="28"/>
          <w:szCs w:val="28"/>
        </w:rPr>
        <w:t>педагогических работников</w:t>
      </w:r>
      <w:r w:rsidRPr="00267157">
        <w:rPr>
          <w:sz w:val="28"/>
          <w:szCs w:val="28"/>
        </w:rPr>
        <w:t xml:space="preserve"> по </w:t>
      </w:r>
      <w:r w:rsidR="001D6EE5" w:rsidRPr="00267157">
        <w:rPr>
          <w:sz w:val="28"/>
          <w:szCs w:val="28"/>
        </w:rPr>
        <w:t>учебным</w:t>
      </w:r>
      <w:r w:rsidRPr="00267157">
        <w:rPr>
          <w:sz w:val="28"/>
          <w:szCs w:val="28"/>
        </w:rPr>
        <w:t xml:space="preserve"> предметам</w:t>
      </w:r>
      <w:r w:rsidR="001D6EE5" w:rsidRPr="00267157">
        <w:rPr>
          <w:sz w:val="28"/>
          <w:szCs w:val="28"/>
        </w:rPr>
        <w:t xml:space="preserve"> соответствующим д</w:t>
      </w:r>
      <w:r w:rsidRPr="00267157">
        <w:rPr>
          <w:sz w:val="28"/>
          <w:szCs w:val="28"/>
        </w:rPr>
        <w:t>иагностическо</w:t>
      </w:r>
      <w:r w:rsidR="001D6EE5" w:rsidRPr="00267157">
        <w:rPr>
          <w:sz w:val="28"/>
          <w:szCs w:val="28"/>
        </w:rPr>
        <w:t>му</w:t>
      </w:r>
      <w:r w:rsidRPr="00267157">
        <w:rPr>
          <w:sz w:val="28"/>
          <w:szCs w:val="28"/>
        </w:rPr>
        <w:t xml:space="preserve"> тестировани</w:t>
      </w:r>
      <w:r w:rsidR="001D6EE5" w:rsidRPr="00267157">
        <w:rPr>
          <w:sz w:val="28"/>
          <w:szCs w:val="28"/>
        </w:rPr>
        <w:t>ю</w:t>
      </w:r>
      <w:r w:rsidRPr="00267157">
        <w:rPr>
          <w:sz w:val="28"/>
          <w:szCs w:val="28"/>
        </w:rPr>
        <w:t>.</w:t>
      </w:r>
    </w:p>
    <w:p w:rsidR="00D36AB8" w:rsidRPr="00267157" w:rsidRDefault="00D36AB8" w:rsidP="00D36AB8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В каждой аудитории проведения диагностического тестирования необходимо установить видеонаблюдение</w:t>
      </w:r>
      <w:r w:rsidR="0085261E" w:rsidRPr="00267157">
        <w:rPr>
          <w:sz w:val="28"/>
          <w:szCs w:val="28"/>
        </w:rPr>
        <w:t xml:space="preserve"> в режиме офлайн</w:t>
      </w:r>
      <w:r w:rsidRPr="00267157">
        <w:rPr>
          <w:sz w:val="28"/>
          <w:szCs w:val="28"/>
        </w:rPr>
        <w:t>.</w:t>
      </w:r>
    </w:p>
    <w:p w:rsidR="00D36AB8" w:rsidRPr="00267157" w:rsidRDefault="00D36AB8" w:rsidP="00D36AB8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lastRenderedPageBreak/>
        <w:t>Вскрытие и проверка комплектности сейф-пакетов провод</w:t>
      </w:r>
      <w:r w:rsidR="00013B4F" w:rsidRPr="00267157">
        <w:rPr>
          <w:sz w:val="28"/>
          <w:szCs w:val="28"/>
        </w:rPr>
        <w:t>я</w:t>
      </w:r>
      <w:r w:rsidRPr="00267157">
        <w:rPr>
          <w:sz w:val="28"/>
          <w:szCs w:val="28"/>
        </w:rPr>
        <w:t xml:space="preserve">тся </w:t>
      </w:r>
      <w:r w:rsidR="0085261E" w:rsidRPr="00267157">
        <w:rPr>
          <w:sz w:val="28"/>
          <w:szCs w:val="28"/>
        </w:rPr>
        <w:t xml:space="preserve">на камеру </w:t>
      </w:r>
      <w:r w:rsidRPr="00267157">
        <w:rPr>
          <w:sz w:val="28"/>
          <w:szCs w:val="28"/>
        </w:rPr>
        <w:t xml:space="preserve">в </w:t>
      </w:r>
      <w:r w:rsidR="0085261E" w:rsidRPr="00267157">
        <w:rPr>
          <w:sz w:val="28"/>
          <w:szCs w:val="28"/>
        </w:rPr>
        <w:t xml:space="preserve">одной из </w:t>
      </w:r>
      <w:r w:rsidRPr="00267157">
        <w:rPr>
          <w:sz w:val="28"/>
          <w:szCs w:val="28"/>
        </w:rPr>
        <w:t>аудитори</w:t>
      </w:r>
      <w:r w:rsidR="0085261E" w:rsidRPr="00267157">
        <w:rPr>
          <w:sz w:val="28"/>
          <w:szCs w:val="28"/>
        </w:rPr>
        <w:t>й</w:t>
      </w:r>
      <w:r w:rsidRPr="00267157">
        <w:rPr>
          <w:sz w:val="28"/>
          <w:szCs w:val="28"/>
        </w:rPr>
        <w:t xml:space="preserve"> </w:t>
      </w:r>
      <w:r w:rsidR="0085261E" w:rsidRPr="00267157">
        <w:rPr>
          <w:sz w:val="28"/>
          <w:szCs w:val="28"/>
        </w:rPr>
        <w:t xml:space="preserve">ответственным организатором </w:t>
      </w:r>
      <w:r w:rsidRPr="00267157">
        <w:rPr>
          <w:sz w:val="28"/>
          <w:szCs w:val="28"/>
        </w:rPr>
        <w:t>непосредственно перед тестированием;</w:t>
      </w:r>
    </w:p>
    <w:p w:rsidR="0085261E" w:rsidRPr="00267157" w:rsidRDefault="0085261E" w:rsidP="00D36AB8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При наличии нескольких аудиторий проведения выдача материалов тестирования проводится ответственным организатором по количеству обучающихся в каждой аудитории;</w:t>
      </w:r>
    </w:p>
    <w:p w:rsidR="001D4F8C" w:rsidRPr="00267157" w:rsidRDefault="0085261E" w:rsidP="001D4F8C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Ответственный организатор</w:t>
      </w:r>
      <w:r w:rsidR="001D4F8C" w:rsidRPr="00267157">
        <w:rPr>
          <w:sz w:val="28"/>
          <w:szCs w:val="28"/>
        </w:rPr>
        <w:t xml:space="preserve"> раздает комплекты всем участникам диагностического тестирования </w:t>
      </w:r>
      <w:r w:rsidR="00B82F9C" w:rsidRPr="00267157">
        <w:rPr>
          <w:sz w:val="28"/>
          <w:szCs w:val="28"/>
        </w:rPr>
        <w:t>строго</w:t>
      </w:r>
      <w:r w:rsidR="001D4F8C" w:rsidRPr="00267157">
        <w:rPr>
          <w:sz w:val="28"/>
          <w:szCs w:val="28"/>
        </w:rPr>
        <w:t xml:space="preserve"> в порядке, в котором они укомплектованы (выборка комплектов запрещается).</w:t>
      </w:r>
    </w:p>
    <w:p w:rsidR="00013B4F" w:rsidRPr="00267157" w:rsidRDefault="00D36AB8" w:rsidP="00034155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Перед началом тестирования организатор</w:t>
      </w:r>
      <w:r w:rsidR="0085261E" w:rsidRPr="00267157">
        <w:rPr>
          <w:sz w:val="28"/>
          <w:szCs w:val="28"/>
        </w:rPr>
        <w:t xml:space="preserve"> в аудитории</w:t>
      </w:r>
      <w:r w:rsidRPr="00267157">
        <w:rPr>
          <w:sz w:val="28"/>
          <w:szCs w:val="28"/>
        </w:rPr>
        <w:t xml:space="preserve"> проводит инструктаж по заполнению полей в бланке ответов участников диагностического тестирования</w:t>
      </w:r>
      <w:r w:rsidR="00F01A9E" w:rsidRPr="00267157">
        <w:rPr>
          <w:sz w:val="28"/>
          <w:szCs w:val="28"/>
        </w:rPr>
        <w:t xml:space="preserve"> (приложение </w:t>
      </w:r>
      <w:r w:rsidR="00AF5B6A" w:rsidRPr="00267157">
        <w:rPr>
          <w:sz w:val="28"/>
          <w:szCs w:val="28"/>
        </w:rPr>
        <w:t>1</w:t>
      </w:r>
      <w:r w:rsidR="00F01A9E" w:rsidRPr="00267157">
        <w:rPr>
          <w:sz w:val="28"/>
          <w:szCs w:val="28"/>
        </w:rPr>
        <w:t xml:space="preserve"> к Порядку)</w:t>
      </w:r>
      <w:r w:rsidR="004603DB" w:rsidRPr="00267157">
        <w:rPr>
          <w:sz w:val="28"/>
          <w:szCs w:val="28"/>
        </w:rPr>
        <w:t>.</w:t>
      </w:r>
    </w:p>
    <w:p w:rsidR="004603DB" w:rsidRPr="00267157" w:rsidRDefault="004603DB" w:rsidP="00034155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После проведения организаторами в аудитории инструктажа участники приступают к выполнению диагностического тестирования.</w:t>
      </w:r>
    </w:p>
    <w:p w:rsidR="004603DB" w:rsidRPr="00267157" w:rsidRDefault="004603DB" w:rsidP="004603DB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Во время диагностического тестирования на рабочем столе у участника, помимо бланка и КИМ, могут находиться: </w:t>
      </w:r>
      <w:proofErr w:type="spellStart"/>
      <w:r w:rsidRPr="00267157">
        <w:rPr>
          <w:sz w:val="28"/>
          <w:szCs w:val="28"/>
        </w:rPr>
        <w:t>гелевая</w:t>
      </w:r>
      <w:proofErr w:type="spellEnd"/>
      <w:r w:rsidRPr="00267157">
        <w:rPr>
          <w:sz w:val="28"/>
          <w:szCs w:val="28"/>
        </w:rPr>
        <w:t xml:space="preserve">, капиллярная ручка с чернилами черного цвета и черновик. </w:t>
      </w:r>
    </w:p>
    <w:p w:rsidR="001D4F8C" w:rsidRPr="00267157" w:rsidRDefault="004603DB" w:rsidP="004603DB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Во время диагностического тестирования з</w:t>
      </w:r>
      <w:r w:rsidR="00B82F9C" w:rsidRPr="00267157">
        <w:rPr>
          <w:sz w:val="28"/>
          <w:szCs w:val="28"/>
        </w:rPr>
        <w:t>апрещается</w:t>
      </w:r>
      <w:r w:rsidR="001D4F8C" w:rsidRPr="00267157">
        <w:rPr>
          <w:sz w:val="28"/>
          <w:szCs w:val="28"/>
        </w:rPr>
        <w:t>:</w:t>
      </w:r>
    </w:p>
    <w:p w:rsidR="001D4F8C" w:rsidRPr="00267157" w:rsidRDefault="001D4F8C" w:rsidP="00F620F3">
      <w:pPr>
        <w:pStyle w:val="a4"/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обучающимся и педагогическим работникам, задействованным на диагностическом тестировании,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данных;</w:t>
      </w:r>
    </w:p>
    <w:p w:rsidR="001D4F8C" w:rsidRPr="00267157" w:rsidRDefault="001D4F8C" w:rsidP="00F620F3">
      <w:pPr>
        <w:pStyle w:val="a4"/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обучающимся обмениваться бланками или КИМ</w:t>
      </w:r>
      <w:r w:rsidR="006C4B0B" w:rsidRPr="00267157">
        <w:rPr>
          <w:sz w:val="28"/>
          <w:szCs w:val="28"/>
        </w:rPr>
        <w:t>;</w:t>
      </w:r>
    </w:p>
    <w:p w:rsidR="006C4B0B" w:rsidRPr="00267157" w:rsidRDefault="006C4B0B" w:rsidP="006C4B0B">
      <w:pPr>
        <w:pStyle w:val="a4"/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общаться друг с другом и свободно перемещаться по аудитории во время диагностической работы. </w:t>
      </w:r>
    </w:p>
    <w:p w:rsidR="006C4B0B" w:rsidRPr="00267157" w:rsidRDefault="006C4B0B" w:rsidP="001D4F8C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За 15 минут и за 5 минут до окончания выполнения диагностического тестирования организатор в аудитории сообщает участникам о скором завершении тестирования и напоминает о необходимости перенести ответы из черновиков в бланк ответов. </w:t>
      </w:r>
    </w:p>
    <w:p w:rsidR="006C4B0B" w:rsidRPr="00267157" w:rsidRDefault="006C4B0B" w:rsidP="001D4F8C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По истечении установленного времени организатор в аудитории объявляет об окончании выполнения диагностического тестирования и собирает бланки ответов, КИМ и черновики участников.</w:t>
      </w:r>
    </w:p>
    <w:p w:rsidR="006C4B0B" w:rsidRPr="00267157" w:rsidRDefault="006C4B0B" w:rsidP="001D4F8C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По завершении сбора материалов организатор в аудитории </w:t>
      </w:r>
      <w:r w:rsidR="003D3F5F" w:rsidRPr="00267157">
        <w:rPr>
          <w:sz w:val="28"/>
          <w:szCs w:val="28"/>
        </w:rPr>
        <w:t>упаковывает их в конверты отдельно по каждому учебному предмету.</w:t>
      </w:r>
    </w:p>
    <w:p w:rsidR="003D3F5F" w:rsidRPr="00267157" w:rsidRDefault="003D3F5F" w:rsidP="001D4F8C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Каждый конверт оформляется сопроводительным бланком, на котором указывается:</w:t>
      </w:r>
    </w:p>
    <w:p w:rsidR="003D3F5F" w:rsidRPr="00267157" w:rsidRDefault="003D3F5F" w:rsidP="003D3F5F">
      <w:pPr>
        <w:pStyle w:val="a4"/>
        <w:ind w:left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наименование ОО,</w:t>
      </w:r>
    </w:p>
    <w:p w:rsidR="003D3F5F" w:rsidRPr="00267157" w:rsidRDefault="003D3F5F" w:rsidP="003D3F5F">
      <w:pPr>
        <w:pStyle w:val="a4"/>
        <w:ind w:left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учебный предмет</w:t>
      </w:r>
    </w:p>
    <w:p w:rsidR="003D3F5F" w:rsidRPr="00267157" w:rsidRDefault="003D3F5F" w:rsidP="003D3F5F">
      <w:pPr>
        <w:pStyle w:val="a4"/>
        <w:ind w:left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класс, </w:t>
      </w:r>
    </w:p>
    <w:p w:rsidR="003D3F5F" w:rsidRPr="00267157" w:rsidRDefault="003D3F5F" w:rsidP="003D3F5F">
      <w:pPr>
        <w:pStyle w:val="a4"/>
        <w:ind w:left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количество бланков ответов в конверте,</w:t>
      </w:r>
    </w:p>
    <w:p w:rsidR="00ED409D" w:rsidRPr="00267157" w:rsidRDefault="003D3F5F" w:rsidP="00ED409D">
      <w:pPr>
        <w:pStyle w:val="a4"/>
        <w:ind w:left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ставит подпись ответственного организатора.</w:t>
      </w:r>
    </w:p>
    <w:p w:rsidR="00ED409D" w:rsidRPr="00267157" w:rsidRDefault="00ED409D" w:rsidP="003D3F5F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Организатор в аудитории передает ответственному организатору от ОО 4 (четыре) запечатанных конверта: 2 (два) конверта с бланками ответов по учебным предметам</w:t>
      </w:r>
      <w:r w:rsidR="00EF1DCF" w:rsidRPr="00267157">
        <w:rPr>
          <w:sz w:val="28"/>
          <w:szCs w:val="28"/>
        </w:rPr>
        <w:t xml:space="preserve"> (отдельный конверт на каждый учебный предмет)</w:t>
      </w:r>
      <w:r w:rsidRPr="00267157">
        <w:rPr>
          <w:sz w:val="28"/>
          <w:szCs w:val="28"/>
        </w:rPr>
        <w:t xml:space="preserve">, 1 (один) конверт с </w:t>
      </w:r>
      <w:r w:rsidRPr="00267157">
        <w:rPr>
          <w:sz w:val="28"/>
          <w:szCs w:val="28"/>
        </w:rPr>
        <w:lastRenderedPageBreak/>
        <w:t xml:space="preserve">использованными </w:t>
      </w:r>
      <w:proofErr w:type="spellStart"/>
      <w:r w:rsidRPr="00267157">
        <w:rPr>
          <w:sz w:val="28"/>
          <w:szCs w:val="28"/>
        </w:rPr>
        <w:t>КИМами</w:t>
      </w:r>
      <w:proofErr w:type="spellEnd"/>
      <w:r w:rsidRPr="00267157">
        <w:rPr>
          <w:sz w:val="28"/>
          <w:szCs w:val="28"/>
        </w:rPr>
        <w:t xml:space="preserve"> и черновиками, 1 (один) конверт с неиспользованными индивидуальными комплектами.  </w:t>
      </w:r>
    </w:p>
    <w:p w:rsidR="003D3F5F" w:rsidRPr="00267157" w:rsidRDefault="003D3F5F" w:rsidP="003D3F5F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Ответственный организатор от ОО собирает конверты с каждой аудитории и оформляет акт </w:t>
      </w:r>
      <w:r w:rsidR="00AF5B6A" w:rsidRPr="00267157">
        <w:rPr>
          <w:sz w:val="28"/>
          <w:szCs w:val="28"/>
        </w:rPr>
        <w:t>сдачи</w:t>
      </w:r>
      <w:r w:rsidRPr="00267157">
        <w:rPr>
          <w:sz w:val="28"/>
          <w:szCs w:val="28"/>
        </w:rPr>
        <w:t xml:space="preserve"> материалов (приложение </w:t>
      </w:r>
      <w:r w:rsidR="00AF5B6A" w:rsidRPr="00267157">
        <w:rPr>
          <w:sz w:val="28"/>
          <w:szCs w:val="28"/>
        </w:rPr>
        <w:t>2</w:t>
      </w:r>
      <w:r w:rsidRPr="00267157">
        <w:rPr>
          <w:sz w:val="28"/>
          <w:szCs w:val="28"/>
        </w:rPr>
        <w:t xml:space="preserve"> к </w:t>
      </w:r>
      <w:r w:rsidR="00666403" w:rsidRPr="00267157">
        <w:rPr>
          <w:sz w:val="28"/>
          <w:szCs w:val="28"/>
        </w:rPr>
        <w:t>П</w:t>
      </w:r>
      <w:r w:rsidRPr="00267157">
        <w:rPr>
          <w:sz w:val="28"/>
          <w:szCs w:val="28"/>
        </w:rPr>
        <w:t>орядку)</w:t>
      </w:r>
    </w:p>
    <w:p w:rsidR="0021374D" w:rsidRPr="00267157" w:rsidRDefault="00C857D2" w:rsidP="0021374D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Ответственный организатор</w:t>
      </w:r>
      <w:r w:rsidR="003E1995" w:rsidRPr="00267157">
        <w:rPr>
          <w:sz w:val="28"/>
          <w:szCs w:val="28"/>
        </w:rPr>
        <w:t xml:space="preserve"> от </w:t>
      </w:r>
      <w:r w:rsidR="00AF5B6A" w:rsidRPr="00267157">
        <w:rPr>
          <w:sz w:val="28"/>
          <w:szCs w:val="28"/>
        </w:rPr>
        <w:t>ОО упаковывает</w:t>
      </w:r>
      <w:r w:rsidRPr="00267157">
        <w:rPr>
          <w:sz w:val="28"/>
          <w:szCs w:val="28"/>
        </w:rPr>
        <w:t xml:space="preserve"> </w:t>
      </w:r>
      <w:r w:rsidR="00F627EC" w:rsidRPr="00267157">
        <w:rPr>
          <w:sz w:val="28"/>
          <w:szCs w:val="28"/>
        </w:rPr>
        <w:t>материалы</w:t>
      </w:r>
      <w:r w:rsidR="004E06B6" w:rsidRPr="00267157">
        <w:rPr>
          <w:sz w:val="28"/>
          <w:szCs w:val="28"/>
        </w:rPr>
        <w:t xml:space="preserve"> </w:t>
      </w:r>
      <w:r w:rsidRPr="00267157">
        <w:rPr>
          <w:sz w:val="28"/>
          <w:szCs w:val="28"/>
        </w:rPr>
        <w:t xml:space="preserve">тестирования </w:t>
      </w:r>
      <w:r w:rsidR="00F627EC" w:rsidRPr="00267157">
        <w:rPr>
          <w:sz w:val="28"/>
          <w:szCs w:val="28"/>
        </w:rPr>
        <w:t>в использованные сейф-пакеты</w:t>
      </w:r>
      <w:r w:rsidR="0021374D" w:rsidRPr="00267157">
        <w:rPr>
          <w:sz w:val="28"/>
          <w:szCs w:val="28"/>
        </w:rPr>
        <w:t>.</w:t>
      </w:r>
    </w:p>
    <w:p w:rsidR="004E06B6" w:rsidRPr="00267157" w:rsidRDefault="004E06B6" w:rsidP="0021374D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На комплектование материалов</w:t>
      </w:r>
      <w:r w:rsidR="000F23EB" w:rsidRPr="00267157">
        <w:rPr>
          <w:sz w:val="28"/>
          <w:szCs w:val="28"/>
        </w:rPr>
        <w:t xml:space="preserve"> в ОО отводится не более одного часа.</w:t>
      </w:r>
    </w:p>
    <w:p w:rsidR="0021374D" w:rsidRPr="00267157" w:rsidRDefault="004E06B6" w:rsidP="004E06B6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Представитель каждой ОО доставляет все материалы ответственному специалисту муниципального </w:t>
      </w:r>
      <w:r w:rsidR="000F23EB" w:rsidRPr="00267157">
        <w:rPr>
          <w:sz w:val="28"/>
          <w:szCs w:val="28"/>
        </w:rPr>
        <w:t xml:space="preserve">органа управления </w:t>
      </w:r>
      <w:r w:rsidRPr="00267157">
        <w:rPr>
          <w:sz w:val="28"/>
          <w:szCs w:val="28"/>
        </w:rPr>
        <w:t>образован</w:t>
      </w:r>
      <w:r w:rsidR="000F23EB" w:rsidRPr="00267157">
        <w:rPr>
          <w:sz w:val="28"/>
          <w:szCs w:val="28"/>
        </w:rPr>
        <w:t>и</w:t>
      </w:r>
      <w:r w:rsidR="00013B4F" w:rsidRPr="00267157">
        <w:rPr>
          <w:sz w:val="28"/>
          <w:szCs w:val="28"/>
        </w:rPr>
        <w:t>ем</w:t>
      </w:r>
      <w:r w:rsidRPr="00267157">
        <w:rPr>
          <w:sz w:val="28"/>
          <w:szCs w:val="28"/>
        </w:rPr>
        <w:t xml:space="preserve"> в </w:t>
      </w:r>
      <w:r w:rsidR="000F23EB" w:rsidRPr="00267157">
        <w:rPr>
          <w:sz w:val="28"/>
          <w:szCs w:val="28"/>
        </w:rPr>
        <w:t>пункт приема и выдачи не позднее 1</w:t>
      </w:r>
      <w:r w:rsidR="003E1995" w:rsidRPr="00267157">
        <w:rPr>
          <w:sz w:val="28"/>
          <w:szCs w:val="28"/>
        </w:rPr>
        <w:t>3</w:t>
      </w:r>
      <w:r w:rsidR="000F23EB" w:rsidRPr="00267157">
        <w:rPr>
          <w:sz w:val="28"/>
          <w:szCs w:val="28"/>
        </w:rPr>
        <w:t>.00 час.</w:t>
      </w:r>
    </w:p>
    <w:p w:rsidR="000F23EB" w:rsidRPr="00267157" w:rsidRDefault="000F23EB" w:rsidP="004E06B6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Электронные носители с видеозаписями тестирования </w:t>
      </w:r>
      <w:r w:rsidR="003E1995" w:rsidRPr="00267157">
        <w:rPr>
          <w:sz w:val="28"/>
          <w:szCs w:val="28"/>
        </w:rPr>
        <w:t>предоставляются</w:t>
      </w:r>
      <w:r w:rsidRPr="00267157">
        <w:rPr>
          <w:sz w:val="28"/>
          <w:szCs w:val="28"/>
        </w:rPr>
        <w:t xml:space="preserve"> в </w:t>
      </w:r>
      <w:r w:rsidR="00794339">
        <w:rPr>
          <w:rFonts w:eastAsia="Calibri"/>
          <w:bCs/>
          <w:sz w:val="28"/>
          <w:szCs w:val="28"/>
        </w:rPr>
        <w:t>МКУ «Отдел образования ИК ТМР РТ»</w:t>
      </w:r>
      <w:r w:rsidR="00794339" w:rsidRPr="00267157">
        <w:rPr>
          <w:sz w:val="28"/>
          <w:szCs w:val="28"/>
        </w:rPr>
        <w:t xml:space="preserve"> </w:t>
      </w:r>
      <w:r w:rsidR="003E1995" w:rsidRPr="00267157">
        <w:rPr>
          <w:sz w:val="28"/>
          <w:szCs w:val="28"/>
        </w:rPr>
        <w:t xml:space="preserve"> для передачи по защищенной сети </w:t>
      </w:r>
      <w:r w:rsidR="003E1995" w:rsidRPr="00267157">
        <w:rPr>
          <w:sz w:val="28"/>
          <w:szCs w:val="28"/>
          <w:lang w:val="en-US"/>
        </w:rPr>
        <w:t>FTP</w:t>
      </w:r>
      <w:r w:rsidR="003E1995" w:rsidRPr="00267157">
        <w:rPr>
          <w:sz w:val="28"/>
          <w:szCs w:val="28"/>
        </w:rPr>
        <w:t>-сервер в ГБУ «РЦМКО» в день тестирования.</w:t>
      </w:r>
    </w:p>
    <w:p w:rsidR="003E1995" w:rsidRPr="00267157" w:rsidRDefault="003E1995" w:rsidP="003E1995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В случае, если обучающийся отсутствовал по состоянию здоровья, необходимо предоставить копию справки от медицинского учреждения ответственному специалисту </w:t>
      </w:r>
      <w:r w:rsidR="00794339">
        <w:rPr>
          <w:rFonts w:eastAsia="Calibri"/>
          <w:bCs/>
          <w:sz w:val="28"/>
          <w:szCs w:val="28"/>
        </w:rPr>
        <w:t>МКУ «Отдел образования ИК ТМР РТ»</w:t>
      </w:r>
      <w:r w:rsidRPr="00267157">
        <w:rPr>
          <w:sz w:val="28"/>
          <w:szCs w:val="28"/>
        </w:rPr>
        <w:t>.</w:t>
      </w:r>
    </w:p>
    <w:p w:rsidR="00BE0C25" w:rsidRPr="00267157" w:rsidRDefault="00BE0C25" w:rsidP="003E1995">
      <w:pPr>
        <w:contextualSpacing/>
        <w:jc w:val="both"/>
        <w:rPr>
          <w:sz w:val="28"/>
          <w:szCs w:val="28"/>
        </w:rPr>
      </w:pPr>
    </w:p>
    <w:p w:rsidR="00AF5B6A" w:rsidRPr="00267157" w:rsidRDefault="00AF5B6A">
      <w:pPr>
        <w:spacing w:after="200" w:line="276" w:lineRule="auto"/>
        <w:rPr>
          <w:sz w:val="28"/>
          <w:szCs w:val="28"/>
        </w:rPr>
      </w:pPr>
      <w:r w:rsidRPr="00267157">
        <w:rPr>
          <w:sz w:val="28"/>
          <w:szCs w:val="28"/>
        </w:rPr>
        <w:br w:type="page"/>
      </w:r>
    </w:p>
    <w:p w:rsidR="003E1995" w:rsidRPr="00267157" w:rsidRDefault="003E1995" w:rsidP="003E1995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</w:tblGrid>
      <w:tr w:rsidR="00794339" w:rsidRPr="00267157" w:rsidTr="003E1995">
        <w:tc>
          <w:tcPr>
            <w:tcW w:w="3398" w:type="dxa"/>
          </w:tcPr>
          <w:p w:rsidR="00794339" w:rsidRPr="00267157" w:rsidRDefault="00794339" w:rsidP="003E1995">
            <w:pPr>
              <w:jc w:val="right"/>
              <w:rPr>
                <w:sz w:val="28"/>
                <w:szCs w:val="28"/>
              </w:rPr>
            </w:pPr>
          </w:p>
        </w:tc>
      </w:tr>
    </w:tbl>
    <w:p w:rsidR="003E1995" w:rsidRPr="00267157" w:rsidRDefault="003E1995" w:rsidP="003E1995">
      <w:pPr>
        <w:jc w:val="right"/>
        <w:rPr>
          <w:sz w:val="28"/>
          <w:szCs w:val="28"/>
        </w:rPr>
      </w:pPr>
    </w:p>
    <w:p w:rsidR="003E1995" w:rsidRPr="00267157" w:rsidRDefault="003E1995" w:rsidP="003E1995">
      <w:pPr>
        <w:spacing w:line="276" w:lineRule="auto"/>
        <w:jc w:val="center"/>
        <w:rPr>
          <w:sz w:val="28"/>
          <w:szCs w:val="28"/>
        </w:rPr>
      </w:pPr>
      <w:r w:rsidRPr="00267157">
        <w:rPr>
          <w:sz w:val="28"/>
          <w:szCs w:val="28"/>
        </w:rPr>
        <w:t>Инструкция организатора в аудитории для участников диагностического тестирования</w:t>
      </w:r>
    </w:p>
    <w:p w:rsidR="003E1995" w:rsidRPr="00267157" w:rsidRDefault="003E1995" w:rsidP="003E1995">
      <w:pPr>
        <w:spacing w:line="276" w:lineRule="auto"/>
        <w:jc w:val="center"/>
        <w:rPr>
          <w:sz w:val="28"/>
          <w:szCs w:val="28"/>
        </w:rPr>
      </w:pP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Уважаемые участники тестирования! Во время проведения диагностического тестирования вам необходимо соблюдать порядок. 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Во время тестирования запрещается:</w:t>
      </w:r>
    </w:p>
    <w:p w:rsidR="003E1995" w:rsidRPr="00267157" w:rsidRDefault="003E1995" w:rsidP="002119E2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Иметь при себе средства связи-, фото-, аудио- и видеоаппаратуру и иные средства хранения и передачи информации;</w:t>
      </w:r>
    </w:p>
    <w:p w:rsidR="003E1995" w:rsidRPr="00267157" w:rsidRDefault="003E1995" w:rsidP="002119E2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Выносить из аудитории черновики, материалы тестирования, фотографировать материалы;</w:t>
      </w:r>
    </w:p>
    <w:p w:rsidR="003E1995" w:rsidRPr="00267157" w:rsidRDefault="003E1995" w:rsidP="002119E2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Разговаривать, пересаживаться, обмениваться любыми материалами и предметами.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На рабочем столе, помимо материалов тестирования, могут находиться, только: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267157">
        <w:rPr>
          <w:sz w:val="28"/>
          <w:szCs w:val="28"/>
        </w:rPr>
        <w:t>гелевая</w:t>
      </w:r>
      <w:proofErr w:type="spellEnd"/>
      <w:r w:rsidRPr="00267157">
        <w:rPr>
          <w:sz w:val="28"/>
          <w:szCs w:val="28"/>
        </w:rPr>
        <w:t>, капиллярная ручка с чернилами черного цвета и черновик;</w:t>
      </w:r>
    </w:p>
    <w:p w:rsidR="002119E2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До начала работы с бланками проверяем ко</w:t>
      </w:r>
      <w:r w:rsidR="002119E2" w:rsidRPr="00267157">
        <w:rPr>
          <w:sz w:val="28"/>
          <w:szCs w:val="28"/>
        </w:rPr>
        <w:t>мплектацию выданных материалов.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В индивидуальном комплекте содержится:</w:t>
      </w:r>
    </w:p>
    <w:p w:rsidR="003E1995" w:rsidRPr="00267157" w:rsidRDefault="003E1995" w:rsidP="002119E2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Бланк ответов,</w:t>
      </w:r>
    </w:p>
    <w:p w:rsidR="003E1995" w:rsidRPr="00267157" w:rsidRDefault="003E1995" w:rsidP="002119E2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Контрольно-измерительный материал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Приступаем к заполнению бланка ответов.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Записывайте буквы и цифры в соответствии с образцом на бланке (печатными буквами). Каждая цифра, символ записывается в отдельную клетку, начиная слева.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Заполняем: 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Дату проведения 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Код образовательной организации: </w:t>
      </w:r>
    </w:p>
    <w:p w:rsidR="00AF5B6A" w:rsidRPr="00267157" w:rsidRDefault="00AF5B6A" w:rsidP="002119E2">
      <w:pPr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Класс, номер и буква; 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Номер аудитории</w:t>
      </w:r>
    </w:p>
    <w:p w:rsidR="00AF5B6A" w:rsidRPr="00267157" w:rsidRDefault="00AF5B6A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Код и название предмета</w:t>
      </w:r>
    </w:p>
    <w:tbl>
      <w:tblPr>
        <w:tblStyle w:val="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2938"/>
      </w:tblGrid>
      <w:tr w:rsidR="00AF5B6A" w:rsidRPr="00267157" w:rsidTr="00267157">
        <w:trPr>
          <w:trHeight w:val="182"/>
          <w:jc w:val="center"/>
        </w:trPr>
        <w:tc>
          <w:tcPr>
            <w:tcW w:w="501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1</w:t>
            </w:r>
          </w:p>
        </w:tc>
        <w:tc>
          <w:tcPr>
            <w:tcW w:w="2938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Русский язык</w:t>
            </w:r>
          </w:p>
        </w:tc>
      </w:tr>
      <w:tr w:rsidR="00AF5B6A" w:rsidRPr="00267157" w:rsidTr="00267157">
        <w:trPr>
          <w:trHeight w:val="182"/>
          <w:jc w:val="center"/>
        </w:trPr>
        <w:tc>
          <w:tcPr>
            <w:tcW w:w="501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2</w:t>
            </w:r>
          </w:p>
        </w:tc>
        <w:tc>
          <w:tcPr>
            <w:tcW w:w="2938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Математика</w:t>
            </w:r>
          </w:p>
        </w:tc>
      </w:tr>
      <w:tr w:rsidR="00AF5B6A" w:rsidRPr="00267157" w:rsidTr="00267157">
        <w:trPr>
          <w:trHeight w:val="182"/>
          <w:jc w:val="center"/>
        </w:trPr>
        <w:tc>
          <w:tcPr>
            <w:tcW w:w="501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3</w:t>
            </w:r>
          </w:p>
        </w:tc>
        <w:tc>
          <w:tcPr>
            <w:tcW w:w="2938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Физика</w:t>
            </w:r>
          </w:p>
        </w:tc>
      </w:tr>
      <w:tr w:rsidR="00AF5B6A" w:rsidRPr="00267157" w:rsidTr="00267157">
        <w:trPr>
          <w:trHeight w:val="182"/>
          <w:jc w:val="center"/>
        </w:trPr>
        <w:tc>
          <w:tcPr>
            <w:tcW w:w="501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6</w:t>
            </w:r>
          </w:p>
        </w:tc>
        <w:tc>
          <w:tcPr>
            <w:tcW w:w="2938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Биология</w:t>
            </w:r>
          </w:p>
        </w:tc>
      </w:tr>
      <w:tr w:rsidR="00AF5B6A" w:rsidRPr="00267157" w:rsidTr="00267157">
        <w:trPr>
          <w:trHeight w:val="182"/>
          <w:jc w:val="center"/>
        </w:trPr>
        <w:tc>
          <w:tcPr>
            <w:tcW w:w="501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7</w:t>
            </w:r>
          </w:p>
        </w:tc>
        <w:tc>
          <w:tcPr>
            <w:tcW w:w="2938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История</w:t>
            </w:r>
          </w:p>
        </w:tc>
      </w:tr>
      <w:tr w:rsidR="00AF5B6A" w:rsidRPr="00267157" w:rsidTr="00267157">
        <w:trPr>
          <w:trHeight w:val="182"/>
          <w:jc w:val="center"/>
        </w:trPr>
        <w:tc>
          <w:tcPr>
            <w:tcW w:w="501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12</w:t>
            </w:r>
          </w:p>
        </w:tc>
        <w:tc>
          <w:tcPr>
            <w:tcW w:w="2938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Обществознание</w:t>
            </w:r>
          </w:p>
        </w:tc>
      </w:tr>
    </w:tbl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Поставьте подпись строго внутри окошка об ознакомлении с порядком проведения тестирования.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Заполняем сведения об участнике, поля: </w:t>
      </w:r>
      <w:r w:rsidR="00AF5B6A" w:rsidRPr="00267157">
        <w:rPr>
          <w:sz w:val="28"/>
          <w:szCs w:val="28"/>
        </w:rPr>
        <w:t>фамилия, имя, отчество</w:t>
      </w:r>
      <w:r w:rsidR="002119E2" w:rsidRPr="00267157">
        <w:rPr>
          <w:sz w:val="28"/>
          <w:szCs w:val="28"/>
        </w:rPr>
        <w:t xml:space="preserve"> (последнее – при наличии)</w:t>
      </w:r>
      <w:r w:rsidR="00AF5B6A" w:rsidRPr="00267157">
        <w:rPr>
          <w:sz w:val="28"/>
          <w:szCs w:val="28"/>
        </w:rPr>
        <w:t xml:space="preserve"> в именительном падеже.</w:t>
      </w:r>
    </w:p>
    <w:p w:rsidR="00AF5B6A" w:rsidRPr="00267157" w:rsidRDefault="00AF5B6A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lastRenderedPageBreak/>
        <w:t>Краткое наименование образовательной организации (прописью).</w:t>
      </w:r>
    </w:p>
    <w:p w:rsidR="00AF5B6A" w:rsidRPr="00267157" w:rsidRDefault="00AF5B6A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В средней части бланка ответов расположены поля для записи ответов на задания с ответом в краткой форме. Краткий ответ записывается слева направо от номера задания, начиная с первой ячейки. Каждый символ записывается в отдельную ячейку. Ответ на задание с кратким ответом нужно записать в такой форме, которая требуется в инструкции к данному заданию, размещенной в КИМ перед соответствующим заданием или группой заданий.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Вы можете заменить ошибочный ответ.</w:t>
      </w:r>
    </w:p>
    <w:p w:rsidR="00D349D6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Для этого соответствующее поле в области замены ошибочных ответов на задания с кратким ответом следует внести номер задания, ответ на который следует исправить, а в строку клеточек записать новое значение верного ответа на указанное задание.</w:t>
      </w:r>
    </w:p>
    <w:p w:rsidR="00D349D6" w:rsidRPr="00267157" w:rsidRDefault="00D349D6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При выполнении заданий можно пользоваться черновиком. Записи в черновике, а также в тексте КИМ не учитываются при оценивании работы. Проверьте заполнение всех полей на бланке ответов. 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По всем вопросам, связанные с проведением тестирования (за исключением вопросов по содержанию КИМ), вы можете обращаться нам. В случае необходимости выхода из аудитории оставьте ваши материалы тестирования </w:t>
      </w:r>
      <w:r w:rsidRPr="00267157">
        <w:rPr>
          <w:sz w:val="28"/>
          <w:szCs w:val="28"/>
          <w:u w:val="single"/>
        </w:rPr>
        <w:t>на своем рабочем столе</w:t>
      </w:r>
      <w:r w:rsidRPr="00267157">
        <w:rPr>
          <w:sz w:val="28"/>
          <w:szCs w:val="28"/>
        </w:rPr>
        <w:t>.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Инструктаж закончен. Вы можете приступить к выполнению заданий. 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Начало тестирования: (</w:t>
      </w:r>
      <w:r w:rsidRPr="00267157">
        <w:rPr>
          <w:i/>
          <w:sz w:val="28"/>
          <w:szCs w:val="28"/>
        </w:rPr>
        <w:t>объявить время начала экзамена</w:t>
      </w:r>
      <w:r w:rsidRPr="00267157">
        <w:rPr>
          <w:sz w:val="28"/>
          <w:szCs w:val="28"/>
        </w:rPr>
        <w:t>).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Окончание выполнения тестирования: (</w:t>
      </w:r>
      <w:r w:rsidRPr="00267157">
        <w:rPr>
          <w:i/>
          <w:sz w:val="28"/>
          <w:szCs w:val="28"/>
        </w:rPr>
        <w:t>указать время</w:t>
      </w:r>
      <w:r w:rsidRPr="00267157">
        <w:rPr>
          <w:sz w:val="28"/>
          <w:szCs w:val="28"/>
        </w:rPr>
        <w:t>).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i/>
          <w:sz w:val="28"/>
          <w:szCs w:val="28"/>
        </w:rPr>
        <w:t>За 1</w:t>
      </w:r>
      <w:r w:rsidR="00AF5B6A" w:rsidRPr="00267157">
        <w:rPr>
          <w:i/>
          <w:sz w:val="28"/>
          <w:szCs w:val="28"/>
        </w:rPr>
        <w:t>5</w:t>
      </w:r>
      <w:r w:rsidRPr="00267157">
        <w:rPr>
          <w:i/>
          <w:sz w:val="28"/>
          <w:szCs w:val="28"/>
        </w:rPr>
        <w:t xml:space="preserve"> минут до окончания тестирования необходимо объявить: «</w:t>
      </w:r>
      <w:r w:rsidRPr="00267157">
        <w:rPr>
          <w:sz w:val="28"/>
          <w:szCs w:val="28"/>
        </w:rPr>
        <w:t>До окончания тестирования осталось 1</w:t>
      </w:r>
      <w:r w:rsidR="00AF5B6A" w:rsidRPr="00267157">
        <w:rPr>
          <w:sz w:val="28"/>
          <w:szCs w:val="28"/>
        </w:rPr>
        <w:t>5</w:t>
      </w:r>
      <w:r w:rsidRPr="00267157">
        <w:rPr>
          <w:sz w:val="28"/>
          <w:szCs w:val="28"/>
        </w:rPr>
        <w:t xml:space="preserve"> минут». </w:t>
      </w:r>
    </w:p>
    <w:p w:rsidR="00AF5B6A" w:rsidRPr="00267157" w:rsidRDefault="00AF5B6A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i/>
          <w:sz w:val="28"/>
          <w:szCs w:val="28"/>
        </w:rPr>
        <w:t>За 5 минут до окончания тестирования необходимо объявить: «</w:t>
      </w:r>
      <w:r w:rsidRPr="00267157">
        <w:rPr>
          <w:sz w:val="28"/>
          <w:szCs w:val="28"/>
        </w:rPr>
        <w:t xml:space="preserve">До окончания тестирования осталось 5 минут». 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i/>
          <w:sz w:val="28"/>
          <w:szCs w:val="28"/>
        </w:rPr>
        <w:t>По окончанию времени тестирования</w:t>
      </w:r>
      <w:r w:rsidRPr="00267157">
        <w:rPr>
          <w:sz w:val="28"/>
          <w:szCs w:val="28"/>
        </w:rPr>
        <w:t xml:space="preserve"> о</w:t>
      </w:r>
      <w:r w:rsidRPr="00267157">
        <w:rPr>
          <w:i/>
          <w:sz w:val="28"/>
          <w:szCs w:val="28"/>
        </w:rPr>
        <w:t>бъявить «</w:t>
      </w:r>
      <w:r w:rsidRPr="00267157">
        <w:rPr>
          <w:sz w:val="28"/>
          <w:szCs w:val="28"/>
        </w:rPr>
        <w:t>Тестирование окончено».</w:t>
      </w:r>
    </w:p>
    <w:p w:rsidR="00AF5B6A" w:rsidRPr="00267157" w:rsidRDefault="00AF5B6A" w:rsidP="00AF5B6A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br w:type="page"/>
      </w:r>
    </w:p>
    <w:p w:rsidR="00AF5B6A" w:rsidRPr="00267157" w:rsidRDefault="00AF5B6A" w:rsidP="00EF1DCF">
      <w:pPr>
        <w:jc w:val="right"/>
        <w:rPr>
          <w:sz w:val="28"/>
          <w:szCs w:val="28"/>
        </w:rPr>
        <w:sectPr w:rsidR="00AF5B6A" w:rsidRPr="00267157" w:rsidSect="00666403">
          <w:type w:val="continuous"/>
          <w:pgSz w:w="11907" w:h="16839" w:code="9"/>
          <w:pgMar w:top="851" w:right="567" w:bottom="1276" w:left="1134" w:header="0" w:footer="0" w:gutter="0"/>
          <w:cols w:space="708"/>
          <w:noEndnote/>
          <w:titlePg/>
          <w:docGrid w:linePitch="326"/>
        </w:sectPr>
      </w:pPr>
    </w:p>
    <w:tbl>
      <w:tblPr>
        <w:tblStyle w:val="a3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7942"/>
        <w:gridCol w:w="3544"/>
      </w:tblGrid>
      <w:tr w:rsidR="00AF5B6A" w:rsidRPr="00267157" w:rsidTr="00AF5B6A">
        <w:tc>
          <w:tcPr>
            <w:tcW w:w="3398" w:type="dxa"/>
          </w:tcPr>
          <w:p w:rsidR="00AF5B6A" w:rsidRPr="00267157" w:rsidRDefault="00AF5B6A" w:rsidP="00EF1DC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942" w:type="dxa"/>
          </w:tcPr>
          <w:p w:rsidR="00AF5B6A" w:rsidRPr="00267157" w:rsidRDefault="00AF5B6A" w:rsidP="00EF1DC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F5B6A" w:rsidRPr="00267157" w:rsidRDefault="00AF5B6A" w:rsidP="00EF1DCF">
            <w:pPr>
              <w:jc w:val="both"/>
              <w:rPr>
                <w:szCs w:val="28"/>
              </w:rPr>
            </w:pPr>
          </w:p>
        </w:tc>
      </w:tr>
    </w:tbl>
    <w:p w:rsidR="001B6258" w:rsidRPr="00267157" w:rsidRDefault="001B6258" w:rsidP="001B6258">
      <w:pPr>
        <w:spacing w:after="200" w:line="276" w:lineRule="auto"/>
        <w:jc w:val="center"/>
        <w:rPr>
          <w:color w:val="000000"/>
          <w:sz w:val="28"/>
          <w:szCs w:val="28"/>
        </w:rPr>
      </w:pPr>
    </w:p>
    <w:p w:rsidR="00AF5B6A" w:rsidRPr="00267157" w:rsidRDefault="001B6258" w:rsidP="001B6258">
      <w:pPr>
        <w:spacing w:line="276" w:lineRule="auto"/>
        <w:jc w:val="center"/>
        <w:rPr>
          <w:sz w:val="28"/>
          <w:szCs w:val="28"/>
        </w:rPr>
      </w:pPr>
      <w:r w:rsidRPr="00267157">
        <w:rPr>
          <w:color w:val="000000"/>
          <w:sz w:val="28"/>
          <w:szCs w:val="28"/>
        </w:rPr>
        <w:t>Акт сдачи материалов диагностического тестирования в рамках работы Координационного совета при Министерстве образования и науки Республики Татарстан</w:t>
      </w:r>
    </w:p>
    <w:tbl>
      <w:tblPr>
        <w:tblW w:w="15336" w:type="dxa"/>
        <w:tblInd w:w="15" w:type="dxa"/>
        <w:tblLook w:val="04A0" w:firstRow="1" w:lastRow="0" w:firstColumn="1" w:lastColumn="0" w:noHBand="0" w:noVBand="1"/>
      </w:tblPr>
      <w:tblGrid>
        <w:gridCol w:w="745"/>
        <w:gridCol w:w="3818"/>
        <w:gridCol w:w="2100"/>
        <w:gridCol w:w="2340"/>
        <w:gridCol w:w="1558"/>
        <w:gridCol w:w="1535"/>
        <w:gridCol w:w="3240"/>
      </w:tblGrid>
      <w:tr w:rsidR="001B6258" w:rsidRPr="00267157" w:rsidTr="001B6258">
        <w:trPr>
          <w:trHeight w:val="610"/>
        </w:trPr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b/>
                <w:bCs/>
                <w:color w:val="000000"/>
              </w:rPr>
            </w:pPr>
            <w:r w:rsidRPr="00267157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3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b/>
                <w:bCs/>
                <w:color w:val="000000"/>
              </w:rPr>
            </w:pPr>
            <w:r w:rsidRPr="00267157">
              <w:rPr>
                <w:b/>
                <w:bCs/>
                <w:color w:val="000000"/>
              </w:rPr>
              <w:t>Наименование ОО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b/>
                <w:bCs/>
                <w:color w:val="000000"/>
              </w:rPr>
            </w:pPr>
            <w:r w:rsidRPr="00267157">
              <w:rPr>
                <w:b/>
                <w:bCs/>
                <w:color w:val="000000"/>
              </w:rPr>
              <w:t>Количество участников по факту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b/>
                <w:bCs/>
                <w:color w:val="000000"/>
              </w:rPr>
            </w:pPr>
            <w:r w:rsidRPr="00267157">
              <w:rPr>
                <w:b/>
                <w:bCs/>
                <w:color w:val="000000"/>
              </w:rPr>
              <w:t>Количество отсутствующих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b/>
                <w:bCs/>
                <w:color w:val="000000"/>
              </w:rPr>
            </w:pPr>
            <w:r w:rsidRPr="00267157">
              <w:rPr>
                <w:b/>
                <w:bCs/>
                <w:color w:val="000000"/>
              </w:rPr>
              <w:t xml:space="preserve">ФИО, подпись </w:t>
            </w:r>
          </w:p>
        </w:tc>
      </w:tr>
      <w:tr w:rsidR="001B6258" w:rsidRPr="00267157" w:rsidTr="001B6258">
        <w:trPr>
          <w:trHeight w:val="587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258" w:rsidRPr="00267157" w:rsidRDefault="001B6258" w:rsidP="00AF5B6A">
            <w:pPr>
              <w:rPr>
                <w:b/>
                <w:bCs/>
                <w:color w:val="000000"/>
              </w:rPr>
            </w:pPr>
          </w:p>
        </w:tc>
        <w:tc>
          <w:tcPr>
            <w:tcW w:w="3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258" w:rsidRPr="00267157" w:rsidRDefault="001B6258" w:rsidP="00AF5B6A">
            <w:pPr>
              <w:rPr>
                <w:b/>
                <w:bCs/>
                <w:color w:val="00000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b/>
                <w:bCs/>
                <w:color w:val="000000"/>
              </w:rPr>
            </w:pPr>
            <w:r w:rsidRPr="00267157">
              <w:rPr>
                <w:b/>
                <w:bCs/>
                <w:color w:val="000000"/>
              </w:rPr>
              <w:t>7 класс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b/>
                <w:bCs/>
                <w:color w:val="000000"/>
              </w:rPr>
            </w:pPr>
            <w:r w:rsidRPr="00267157">
              <w:rPr>
                <w:b/>
                <w:bCs/>
                <w:color w:val="000000"/>
              </w:rPr>
              <w:t>8 класс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b/>
                <w:bCs/>
                <w:color w:val="000000"/>
              </w:rPr>
            </w:pPr>
            <w:r w:rsidRPr="00267157">
              <w:rPr>
                <w:b/>
                <w:bCs/>
                <w:color w:val="000000"/>
              </w:rPr>
              <w:t>7 класс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b/>
                <w:bCs/>
                <w:color w:val="000000"/>
              </w:rPr>
            </w:pPr>
            <w:r w:rsidRPr="00267157">
              <w:rPr>
                <w:b/>
                <w:bCs/>
                <w:color w:val="000000"/>
              </w:rPr>
              <w:t>8 класс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258" w:rsidRPr="00267157" w:rsidRDefault="001B6258" w:rsidP="00AF5B6A">
            <w:pPr>
              <w:rPr>
                <w:b/>
                <w:bCs/>
                <w:color w:val="000000"/>
              </w:rPr>
            </w:pPr>
          </w:p>
        </w:tc>
      </w:tr>
      <w:tr w:rsidR="001B6258" w:rsidRPr="00267157" w:rsidTr="001B6258">
        <w:trPr>
          <w:trHeight w:val="347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color w:val="000000"/>
              </w:rPr>
            </w:pPr>
            <w:r w:rsidRPr="00267157">
              <w:rPr>
                <w:color w:val="000000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B6258" w:rsidRPr="00267157" w:rsidTr="001B6258">
        <w:trPr>
          <w:trHeight w:val="347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color w:val="000000"/>
              </w:rPr>
            </w:pPr>
            <w:r w:rsidRPr="00267157">
              <w:rPr>
                <w:color w:val="000000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B6258" w:rsidRPr="00267157" w:rsidTr="001B6258">
        <w:trPr>
          <w:trHeight w:val="347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color w:val="000000"/>
              </w:rPr>
            </w:pPr>
            <w:r w:rsidRPr="00267157">
              <w:rPr>
                <w:color w:val="00000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B6258" w:rsidRPr="00267157" w:rsidTr="001B6258">
        <w:trPr>
          <w:trHeight w:val="347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color w:val="000000"/>
              </w:rPr>
            </w:pPr>
            <w:r w:rsidRPr="00267157">
              <w:rPr>
                <w:color w:val="00000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B6258" w:rsidRPr="00267157" w:rsidTr="001B6258">
        <w:trPr>
          <w:trHeight w:val="347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color w:val="000000"/>
              </w:rPr>
            </w:pPr>
            <w:r w:rsidRPr="00267157">
              <w:rPr>
                <w:color w:val="00000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B6258" w:rsidRPr="00267157" w:rsidTr="001B6258">
        <w:trPr>
          <w:trHeight w:val="347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color w:val="000000"/>
              </w:rPr>
            </w:pPr>
            <w:r w:rsidRPr="00267157">
              <w:rPr>
                <w:color w:val="00000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B6258" w:rsidRPr="00267157" w:rsidTr="001B6258">
        <w:trPr>
          <w:trHeight w:val="347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color w:val="000000"/>
              </w:rPr>
            </w:pPr>
            <w:r w:rsidRPr="00267157">
              <w:rPr>
                <w:color w:val="00000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B6258" w:rsidRPr="00267157" w:rsidTr="001B6258">
        <w:trPr>
          <w:trHeight w:val="347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258" w:rsidRPr="00267157" w:rsidRDefault="001B6258" w:rsidP="00AF5B6A">
            <w:pPr>
              <w:jc w:val="center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258" w:rsidRPr="00267157" w:rsidRDefault="001B6258" w:rsidP="00AF5B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F5B6A" w:rsidRPr="00267157" w:rsidRDefault="00AF5B6A" w:rsidP="00AF5B6A">
      <w:pPr>
        <w:jc w:val="right"/>
        <w:rPr>
          <w:sz w:val="28"/>
          <w:szCs w:val="28"/>
        </w:rPr>
      </w:pPr>
    </w:p>
    <w:p w:rsidR="00AF5B6A" w:rsidRPr="00267157" w:rsidRDefault="00AF5B6A" w:rsidP="00AF5B6A">
      <w:pPr>
        <w:jc w:val="right"/>
        <w:rPr>
          <w:sz w:val="28"/>
          <w:szCs w:val="28"/>
        </w:rPr>
      </w:pPr>
    </w:p>
    <w:p w:rsidR="00AF5B6A" w:rsidRPr="00267157" w:rsidRDefault="00AF5B6A" w:rsidP="00AF5B6A">
      <w:pPr>
        <w:jc w:val="center"/>
        <w:rPr>
          <w:sz w:val="28"/>
          <w:szCs w:val="28"/>
        </w:rPr>
      </w:pPr>
      <w:r w:rsidRPr="00267157">
        <w:rPr>
          <w:sz w:val="28"/>
          <w:szCs w:val="28"/>
        </w:rPr>
        <w:t>________________    _____________________   ____________________________</w:t>
      </w:r>
    </w:p>
    <w:p w:rsidR="00AF5B6A" w:rsidRPr="00267157" w:rsidRDefault="00AF5B6A" w:rsidP="00AF5B6A">
      <w:pPr>
        <w:ind w:left="2832" w:firstLine="708"/>
        <w:contextualSpacing/>
        <w:rPr>
          <w:i/>
          <w:sz w:val="28"/>
          <w:szCs w:val="28"/>
          <w:vertAlign w:val="superscript"/>
        </w:rPr>
      </w:pPr>
      <w:r w:rsidRPr="00267157">
        <w:rPr>
          <w:i/>
          <w:sz w:val="28"/>
          <w:szCs w:val="28"/>
          <w:vertAlign w:val="superscript"/>
        </w:rPr>
        <w:t>дата</w:t>
      </w:r>
      <w:r w:rsidRPr="00267157">
        <w:rPr>
          <w:i/>
          <w:sz w:val="28"/>
          <w:szCs w:val="28"/>
          <w:vertAlign w:val="superscript"/>
        </w:rPr>
        <w:tab/>
      </w:r>
      <w:r w:rsidRPr="00267157">
        <w:rPr>
          <w:i/>
          <w:sz w:val="28"/>
          <w:szCs w:val="28"/>
        </w:rPr>
        <w:tab/>
      </w:r>
      <w:r w:rsidRPr="00267157">
        <w:rPr>
          <w:i/>
          <w:sz w:val="28"/>
          <w:szCs w:val="28"/>
        </w:rPr>
        <w:tab/>
      </w:r>
      <w:r w:rsidRPr="00267157">
        <w:rPr>
          <w:i/>
          <w:sz w:val="28"/>
          <w:szCs w:val="28"/>
          <w:vertAlign w:val="superscript"/>
        </w:rPr>
        <w:t xml:space="preserve">подпись ответственного от ОО </w:t>
      </w:r>
      <w:r w:rsidRPr="00267157">
        <w:rPr>
          <w:i/>
          <w:sz w:val="28"/>
          <w:szCs w:val="28"/>
          <w:vertAlign w:val="superscript"/>
        </w:rPr>
        <w:tab/>
      </w:r>
      <w:r w:rsidRPr="00267157">
        <w:rPr>
          <w:i/>
          <w:sz w:val="28"/>
          <w:szCs w:val="28"/>
          <w:vertAlign w:val="superscript"/>
        </w:rPr>
        <w:tab/>
        <w:t>ФИО ответственного от ОО</w:t>
      </w:r>
    </w:p>
    <w:p w:rsidR="00AF5B6A" w:rsidRPr="00267157" w:rsidRDefault="00AF5B6A" w:rsidP="00AF5B6A">
      <w:pPr>
        <w:rPr>
          <w:sz w:val="28"/>
          <w:szCs w:val="28"/>
        </w:rPr>
      </w:pPr>
    </w:p>
    <w:p w:rsidR="00AF5B6A" w:rsidRPr="00267157" w:rsidRDefault="00AF5B6A" w:rsidP="00AF5B6A">
      <w:pPr>
        <w:rPr>
          <w:sz w:val="28"/>
          <w:szCs w:val="28"/>
        </w:rPr>
      </w:pPr>
    </w:p>
    <w:p w:rsidR="00AF5B6A" w:rsidRPr="00267157" w:rsidRDefault="00AF5B6A" w:rsidP="00AF5B6A">
      <w:pPr>
        <w:rPr>
          <w:sz w:val="28"/>
          <w:szCs w:val="28"/>
        </w:rPr>
      </w:pPr>
    </w:p>
    <w:p w:rsidR="00591847" w:rsidRPr="00267157" w:rsidRDefault="00591847" w:rsidP="00AF5B6A">
      <w:pPr>
        <w:rPr>
          <w:sz w:val="28"/>
          <w:szCs w:val="28"/>
        </w:rPr>
        <w:sectPr w:rsidR="00591847" w:rsidRPr="00267157" w:rsidSect="00AF5B6A">
          <w:type w:val="continuous"/>
          <w:pgSz w:w="16839" w:h="11907" w:orient="landscape" w:code="9"/>
          <w:pgMar w:top="567" w:right="425" w:bottom="1134" w:left="851" w:header="0" w:footer="0" w:gutter="0"/>
          <w:cols w:space="708"/>
          <w:noEndnote/>
          <w:titlePg/>
          <w:docGrid w:linePitch="326"/>
        </w:sectPr>
      </w:pPr>
    </w:p>
    <w:p w:rsidR="00591847" w:rsidRPr="00267157" w:rsidRDefault="00591847" w:rsidP="00AF5B6A">
      <w:pPr>
        <w:rPr>
          <w:sz w:val="28"/>
          <w:szCs w:val="28"/>
        </w:rPr>
      </w:pPr>
    </w:p>
    <w:p w:rsidR="00591847" w:rsidRPr="00267157" w:rsidRDefault="00591847" w:rsidP="00591847">
      <w:pPr>
        <w:jc w:val="both"/>
        <w:rPr>
          <w:sz w:val="28"/>
          <w:szCs w:val="28"/>
        </w:rPr>
      </w:pPr>
    </w:p>
    <w:p w:rsidR="00591847" w:rsidRPr="00267157" w:rsidRDefault="00591847" w:rsidP="00591847">
      <w:pPr>
        <w:jc w:val="center"/>
        <w:rPr>
          <w:sz w:val="28"/>
          <w:szCs w:val="28"/>
        </w:rPr>
      </w:pPr>
      <w:r w:rsidRPr="00267157">
        <w:rPr>
          <w:sz w:val="28"/>
          <w:szCs w:val="28"/>
        </w:rPr>
        <w:t>Примерная форма бланка ответов диагностического тестирования</w:t>
      </w:r>
    </w:p>
    <w:p w:rsidR="00591847" w:rsidRPr="00267157" w:rsidRDefault="00591847" w:rsidP="00591847">
      <w:pPr>
        <w:jc w:val="center"/>
        <w:rPr>
          <w:sz w:val="28"/>
          <w:szCs w:val="28"/>
        </w:rPr>
      </w:pPr>
      <w:r w:rsidRPr="00267157">
        <w:rPr>
          <w:noProof/>
          <w:sz w:val="28"/>
          <w:szCs w:val="28"/>
        </w:rPr>
        <w:drawing>
          <wp:inline distT="0" distB="0" distL="0" distR="0" wp14:anchorId="3C5EC1D3" wp14:editId="1A3E7F04">
            <wp:extent cx="5504636" cy="7794175"/>
            <wp:effectExtent l="0" t="0" r="1270" b="0"/>
            <wp:docPr id="4" name="Рисунок 4" descr="C:\Users\gyzel\AppData\Local\Microsoft\Windows\INetCache\Content.Outlook\0ACRGWZQ\Пример бланка КС 20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yzel\AppData\Local\Microsoft\Windows\INetCache\Content.Outlook\0ACRGWZQ\Пример бланка КС 202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628" cy="780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847" w:rsidRPr="00267157" w:rsidRDefault="00591847" w:rsidP="00591847">
      <w:pPr>
        <w:jc w:val="both"/>
        <w:rPr>
          <w:sz w:val="28"/>
          <w:szCs w:val="28"/>
        </w:rPr>
      </w:pPr>
    </w:p>
    <w:p w:rsidR="00591847" w:rsidRPr="00267157" w:rsidRDefault="00591847">
      <w:pPr>
        <w:spacing w:after="200" w:line="276" w:lineRule="auto"/>
        <w:rPr>
          <w:sz w:val="28"/>
          <w:szCs w:val="28"/>
        </w:rPr>
      </w:pPr>
      <w:r w:rsidRPr="00267157">
        <w:rPr>
          <w:sz w:val="28"/>
          <w:szCs w:val="28"/>
        </w:rPr>
        <w:br w:type="page"/>
      </w:r>
    </w:p>
    <w:p w:rsidR="00AF5B6A" w:rsidRPr="00267157" w:rsidRDefault="00AF5B6A" w:rsidP="00AF5B6A">
      <w:pPr>
        <w:rPr>
          <w:sz w:val="28"/>
          <w:szCs w:val="28"/>
        </w:rPr>
        <w:sectPr w:rsidR="00AF5B6A" w:rsidRPr="00267157" w:rsidSect="00591847">
          <w:pgSz w:w="11907" w:h="16839" w:code="9"/>
          <w:pgMar w:top="425" w:right="1134" w:bottom="851" w:left="567" w:header="0" w:footer="0" w:gutter="0"/>
          <w:cols w:space="708"/>
          <w:noEndnote/>
          <w:titlePg/>
          <w:docGrid w:linePitch="326"/>
        </w:sectPr>
      </w:pPr>
    </w:p>
    <w:p w:rsidR="00187032" w:rsidRPr="00267157" w:rsidRDefault="00187032" w:rsidP="00187032">
      <w:pPr>
        <w:jc w:val="center"/>
        <w:rPr>
          <w:sz w:val="28"/>
          <w:szCs w:val="28"/>
        </w:rPr>
      </w:pPr>
      <w:r w:rsidRPr="00267157">
        <w:rPr>
          <w:sz w:val="28"/>
          <w:szCs w:val="28"/>
        </w:rPr>
        <w:lastRenderedPageBreak/>
        <w:t>П</w:t>
      </w:r>
      <w:r w:rsidR="00CE5D54" w:rsidRPr="00267157">
        <w:rPr>
          <w:sz w:val="28"/>
          <w:szCs w:val="28"/>
        </w:rPr>
        <w:t xml:space="preserve">еречень </w:t>
      </w:r>
    </w:p>
    <w:p w:rsidR="00F620F3" w:rsidRPr="00267157" w:rsidRDefault="00CE5D54" w:rsidP="00187032">
      <w:pPr>
        <w:jc w:val="center"/>
        <w:rPr>
          <w:sz w:val="28"/>
          <w:szCs w:val="28"/>
        </w:rPr>
      </w:pPr>
      <w:r w:rsidRPr="00267157">
        <w:rPr>
          <w:sz w:val="28"/>
          <w:szCs w:val="28"/>
        </w:rPr>
        <w:t>проверяемых требований к результатам освоения образовательной программы</w:t>
      </w:r>
    </w:p>
    <w:p w:rsidR="00187032" w:rsidRPr="00267157" w:rsidRDefault="00187032" w:rsidP="00187032">
      <w:pPr>
        <w:jc w:val="center"/>
        <w:rPr>
          <w:sz w:val="28"/>
          <w:szCs w:val="28"/>
        </w:rPr>
      </w:pPr>
    </w:p>
    <w:p w:rsidR="00187032" w:rsidRPr="00267157" w:rsidRDefault="00187032" w:rsidP="00187032">
      <w:pPr>
        <w:jc w:val="center"/>
        <w:rPr>
          <w:sz w:val="28"/>
          <w:szCs w:val="28"/>
        </w:rPr>
      </w:pPr>
      <w:r w:rsidRPr="00267157">
        <w:rPr>
          <w:sz w:val="28"/>
          <w:szCs w:val="28"/>
        </w:rPr>
        <w:t>7 класс</w:t>
      </w:r>
    </w:p>
    <w:p w:rsidR="00187032" w:rsidRPr="00267157" w:rsidRDefault="00187032" w:rsidP="00187032">
      <w:pPr>
        <w:jc w:val="center"/>
        <w:rPr>
          <w:sz w:val="28"/>
          <w:szCs w:val="28"/>
        </w:rPr>
      </w:pPr>
    </w:p>
    <w:tbl>
      <w:tblPr>
        <w:tblStyle w:val="2"/>
        <w:tblW w:w="10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379"/>
        <w:gridCol w:w="1418"/>
        <w:gridCol w:w="1897"/>
      </w:tblGrid>
      <w:tr w:rsidR="00187032" w:rsidRPr="00267157" w:rsidTr="00CC6C0E">
        <w:trPr>
          <w:tblHeader/>
        </w:trPr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ind w:left="0"/>
              <w:jc w:val="left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rPr>
                <w:spacing w:val="-1"/>
              </w:rPr>
              <w:t>Проверяемые</w:t>
            </w:r>
            <w:r w:rsidRPr="00267157">
              <w:rPr>
                <w:spacing w:val="-2"/>
              </w:rPr>
              <w:t xml:space="preserve"> </w:t>
            </w:r>
            <w:r w:rsidRPr="00267157">
              <w:rPr>
                <w:spacing w:val="-1"/>
              </w:rPr>
              <w:t>элементы</w:t>
            </w:r>
            <w:r w:rsidRPr="00267157">
              <w:t xml:space="preserve"> </w:t>
            </w:r>
            <w:r w:rsidRPr="00267157">
              <w:rPr>
                <w:spacing w:val="-1"/>
              </w:rPr>
              <w:t>содержания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Уровень сложности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Максимальный балл</w:t>
            </w:r>
          </w:p>
        </w:tc>
      </w:tr>
      <w:tr w:rsidR="00187032" w:rsidRPr="00267157" w:rsidTr="00CC6C0E">
        <w:tc>
          <w:tcPr>
            <w:tcW w:w="10398" w:type="dxa"/>
            <w:gridSpan w:val="4"/>
            <w:vAlign w:val="center"/>
          </w:tcPr>
          <w:p w:rsidR="00187032" w:rsidRPr="00267157" w:rsidRDefault="0005571A" w:rsidP="00EE50B8">
            <w:pPr>
              <w:jc w:val="center"/>
            </w:pPr>
            <w:r w:rsidRPr="00267157">
              <w:t>Русский язык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Орфоэпические нормы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rPr>
                <w:color w:val="000000"/>
              </w:rPr>
            </w:pPr>
            <w:r w:rsidRPr="00267157">
              <w:rPr>
                <w:color w:val="000000"/>
              </w:rPr>
              <w:t>Лексика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Лексика/Фразеология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Морфологические нормы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Части речи (Морфология)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Правописание безударных гласных в корне / Орфография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Правописание приставок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Правописание суффиксов существительных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Правописание суффиксов прилагательных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Правописание окончаний существительных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Правописание окончаний прилагательных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Слитное, раздельное и дефисное написание прилагательных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Правописание числительных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Разряды местоимений / Правописание местоимений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Грамматическая основа предложения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Синтаксические нормы (знаки препинания в предложениях с обращением)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Разбор слова по составу (морфемный анализ)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rPr>
                <w:color w:val="000000"/>
              </w:rPr>
            </w:pPr>
            <w:r w:rsidRPr="00267157">
              <w:rPr>
                <w:color w:val="000000"/>
              </w:rPr>
              <w:t>Способы словообразования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Характеристика по типу речи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rPr>
                <w:color w:val="000000"/>
              </w:rPr>
            </w:pPr>
            <w:r w:rsidRPr="00267157">
              <w:rPr>
                <w:color w:val="000000"/>
              </w:rPr>
              <w:t>Синонимия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10398" w:type="dxa"/>
            <w:gridSpan w:val="4"/>
            <w:vAlign w:val="center"/>
          </w:tcPr>
          <w:p w:rsidR="00187032" w:rsidRPr="00267157" w:rsidRDefault="0005571A" w:rsidP="00EE50B8">
            <w:pPr>
              <w:jc w:val="center"/>
            </w:pPr>
            <w:r w:rsidRPr="00267157">
              <w:t>Математика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Действия с целыми числами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Действия с обыкновенными и десятичными дробями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Виды углов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Решение простейших задач на доли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Решение линейных уравнений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Задание на нахождение площадей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Чтение таблиц и анализ данных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Задание на умение соотносить числа в десятичной записи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Задание на умение соотносить вид на координатной прямой и числовую характеристику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Текстовое задание на нахождение целого по части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Задание на преобразование выражения и вычисление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Текстовое задание на вычисление процентов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Задание на составление и решение системы уравнений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rPr>
          <w:trHeight w:val="360"/>
        </w:trPr>
        <w:tc>
          <w:tcPr>
            <w:tcW w:w="10398" w:type="dxa"/>
            <w:gridSpan w:val="4"/>
            <w:vAlign w:val="center"/>
          </w:tcPr>
          <w:p w:rsidR="00187032" w:rsidRPr="00267157" w:rsidRDefault="0005571A" w:rsidP="00EE50B8">
            <w:pPr>
              <w:pStyle w:val="a4"/>
              <w:ind w:left="0"/>
              <w:jc w:val="center"/>
            </w:pPr>
            <w:r w:rsidRPr="00267157">
              <w:t>Биология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Многообразие покрытосеменных растений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Виды корней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ind w:firstLine="28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Отличительные особенности двудольных и однодольных растений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Ткани растения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Соцветия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Распространение плодов и семян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Фотосинтез и дыхание растений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Испарение воды листьями. Листопад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Строение семени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Зоны корня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Видоизменение корней и побегов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Охрана растений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Признаки семейств покрытосеменных растений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П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2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Способы опыления растений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П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2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Культурные растения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П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2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Половое и бесполое размножение покрытосеменных растений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П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2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Плоды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П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2</w:t>
            </w:r>
          </w:p>
        </w:tc>
      </w:tr>
      <w:tr w:rsidR="00187032" w:rsidRPr="00267157" w:rsidTr="00CC6C0E">
        <w:trPr>
          <w:trHeight w:val="399"/>
        </w:trPr>
        <w:tc>
          <w:tcPr>
            <w:tcW w:w="10398" w:type="dxa"/>
            <w:gridSpan w:val="4"/>
            <w:vAlign w:val="center"/>
          </w:tcPr>
          <w:p w:rsidR="00187032" w:rsidRPr="00267157" w:rsidRDefault="0005571A" w:rsidP="00EE50B8">
            <w:pPr>
              <w:pStyle w:val="a4"/>
              <w:ind w:left="0"/>
              <w:jc w:val="center"/>
            </w:pPr>
            <w:r w:rsidRPr="00267157">
              <w:t>История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История Средних веков (всеобщая история), V –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История Средних веков (всеобщая история), V –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История России конца IX –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 xml:space="preserve">История России конца IX – XV вв.  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История России конца IX –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История России конца IX –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История России конца IX –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История России конца IX – XV вв. История Средних веков (всеобщая история), V –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История России конца IX –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История Средних веков (всеобщая история), V –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История России конца IX –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 xml:space="preserve">История России   XIV </w:t>
            </w:r>
            <w:r w:rsidR="0005571A" w:rsidRPr="00267157">
              <w:rPr>
                <w:color w:val="000000"/>
              </w:rPr>
              <w:t>–</w:t>
            </w:r>
            <w:r w:rsidRPr="00267157">
              <w:rPr>
                <w:color w:val="000000"/>
              </w:rPr>
              <w:t xml:space="preserve"> XV вв.</w:t>
            </w:r>
            <w:r w:rsidR="00512A9E" w:rsidRPr="00267157">
              <w:t xml:space="preserve"> </w:t>
            </w:r>
            <w:r w:rsidR="00512A9E" w:rsidRPr="00267157">
              <w:rPr>
                <w:color w:val="000000"/>
              </w:rPr>
              <w:t>(Использование данных различных исторических и современных источников (карт- схем) при ответе на вопросы, решении различных учебных задач;)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 xml:space="preserve">История России   XIV </w:t>
            </w:r>
            <w:r w:rsidR="0005571A" w:rsidRPr="00267157">
              <w:rPr>
                <w:color w:val="000000"/>
              </w:rPr>
              <w:t>–</w:t>
            </w:r>
            <w:r w:rsidRPr="00267157">
              <w:rPr>
                <w:color w:val="000000"/>
              </w:rPr>
              <w:t xml:space="preserve"> XV вв.</w:t>
            </w:r>
            <w:r w:rsidR="00512A9E" w:rsidRPr="00267157">
              <w:t xml:space="preserve"> </w:t>
            </w:r>
            <w:r w:rsidR="00512A9E" w:rsidRPr="00267157">
              <w:rPr>
                <w:color w:val="000000"/>
              </w:rPr>
              <w:t>(Использование данных различных исторических и современных источников (карт- схем) при ответе на вопросы, решении различных учебных задач;)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 xml:space="preserve">История России   XIV </w:t>
            </w:r>
            <w:r w:rsidR="0005571A" w:rsidRPr="00267157">
              <w:rPr>
                <w:color w:val="000000"/>
              </w:rPr>
              <w:t>–</w:t>
            </w:r>
            <w:r w:rsidRPr="00267157">
              <w:rPr>
                <w:color w:val="000000"/>
              </w:rPr>
              <w:t xml:space="preserve"> XV вв.</w:t>
            </w:r>
            <w:r w:rsidR="00512A9E" w:rsidRPr="00267157">
              <w:t xml:space="preserve"> </w:t>
            </w:r>
            <w:r w:rsidR="00512A9E" w:rsidRPr="00267157">
              <w:rPr>
                <w:color w:val="000000"/>
              </w:rPr>
              <w:t>(Использование данных различных исторических и современных источников (карт- схем) при ответе на вопросы, решении различных учебных задач;)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История России конца IX –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 xml:space="preserve">История России XIV </w:t>
            </w:r>
            <w:r w:rsidR="0005571A" w:rsidRPr="00267157">
              <w:rPr>
                <w:color w:val="000000"/>
              </w:rPr>
              <w:t>–</w:t>
            </w:r>
            <w:r w:rsidRPr="00267157">
              <w:rPr>
                <w:color w:val="000000"/>
              </w:rPr>
              <w:t xml:space="preserve">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</w:tbl>
    <w:p w:rsidR="00187032" w:rsidRPr="00267157" w:rsidRDefault="00187032" w:rsidP="00187032">
      <w:pPr>
        <w:jc w:val="both"/>
      </w:pPr>
    </w:p>
    <w:p w:rsidR="009055B8" w:rsidRPr="00267157" w:rsidRDefault="009055B8" w:rsidP="00187032">
      <w:pPr>
        <w:jc w:val="both"/>
      </w:pPr>
    </w:p>
    <w:p w:rsidR="009055B8" w:rsidRPr="00267157" w:rsidRDefault="009055B8" w:rsidP="00187032">
      <w:pPr>
        <w:jc w:val="both"/>
      </w:pPr>
    </w:p>
    <w:p w:rsidR="009055B8" w:rsidRPr="00267157" w:rsidRDefault="009055B8" w:rsidP="00187032">
      <w:pPr>
        <w:jc w:val="both"/>
      </w:pPr>
    </w:p>
    <w:p w:rsidR="009055B8" w:rsidRPr="00267157" w:rsidRDefault="009055B8" w:rsidP="00187032">
      <w:pPr>
        <w:jc w:val="both"/>
      </w:pPr>
    </w:p>
    <w:p w:rsidR="009055B8" w:rsidRPr="00267157" w:rsidRDefault="009055B8" w:rsidP="00187032">
      <w:pPr>
        <w:jc w:val="both"/>
      </w:pPr>
    </w:p>
    <w:p w:rsidR="009055B8" w:rsidRPr="00267157" w:rsidRDefault="009055B8" w:rsidP="00187032">
      <w:pPr>
        <w:jc w:val="both"/>
      </w:pPr>
    </w:p>
    <w:p w:rsidR="00187032" w:rsidRPr="00267157" w:rsidRDefault="00187032" w:rsidP="00187032">
      <w:pPr>
        <w:jc w:val="center"/>
        <w:rPr>
          <w:sz w:val="28"/>
          <w:szCs w:val="28"/>
        </w:rPr>
      </w:pPr>
      <w:r w:rsidRPr="00267157">
        <w:rPr>
          <w:sz w:val="28"/>
          <w:szCs w:val="28"/>
        </w:rPr>
        <w:t>8 класс</w:t>
      </w:r>
    </w:p>
    <w:p w:rsidR="00187032" w:rsidRPr="00267157" w:rsidRDefault="00187032" w:rsidP="00187032">
      <w:pPr>
        <w:jc w:val="both"/>
      </w:pPr>
    </w:p>
    <w:tbl>
      <w:tblPr>
        <w:tblStyle w:val="2"/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182"/>
        <w:gridCol w:w="1418"/>
        <w:gridCol w:w="1984"/>
      </w:tblGrid>
      <w:tr w:rsidR="00187032" w:rsidRPr="00267157" w:rsidTr="0005571A">
        <w:trPr>
          <w:tblHeader/>
        </w:trPr>
        <w:tc>
          <w:tcPr>
            <w:tcW w:w="704" w:type="dxa"/>
            <w:vAlign w:val="center"/>
          </w:tcPr>
          <w:p w:rsidR="00187032" w:rsidRPr="00267157" w:rsidRDefault="00187032" w:rsidP="0005571A">
            <w:pPr>
              <w:spacing w:line="276" w:lineRule="auto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rPr>
                <w:spacing w:val="-1"/>
              </w:rPr>
              <w:t>Проверяемые</w:t>
            </w:r>
            <w:r w:rsidRPr="00267157">
              <w:rPr>
                <w:spacing w:val="-2"/>
              </w:rPr>
              <w:t xml:space="preserve"> </w:t>
            </w:r>
            <w:r w:rsidRPr="00267157">
              <w:rPr>
                <w:spacing w:val="-1"/>
              </w:rPr>
              <w:t>элементы</w:t>
            </w:r>
            <w:r w:rsidRPr="00267157">
              <w:t xml:space="preserve"> </w:t>
            </w:r>
            <w:r w:rsidRPr="00267157">
              <w:rPr>
                <w:spacing w:val="-1"/>
              </w:rPr>
              <w:t>содержания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Уровень сложности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Максимальный балл</w:t>
            </w:r>
          </w:p>
        </w:tc>
      </w:tr>
      <w:tr w:rsidR="00187032" w:rsidRPr="00267157" w:rsidTr="0005571A">
        <w:tc>
          <w:tcPr>
            <w:tcW w:w="10288" w:type="dxa"/>
            <w:gridSpan w:val="4"/>
            <w:vAlign w:val="center"/>
          </w:tcPr>
          <w:p w:rsidR="00187032" w:rsidRPr="00267157" w:rsidRDefault="0005571A" w:rsidP="008705FB">
            <w:pPr>
              <w:spacing w:line="276" w:lineRule="auto"/>
              <w:jc w:val="center"/>
            </w:pPr>
            <w:r w:rsidRPr="00267157">
              <w:t>Русский язык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val="en-US" w:eastAsia="en-US"/>
              </w:rPr>
            </w:pP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Фонетика.Орфоэпические</w:t>
            </w:r>
            <w:proofErr w:type="spellEnd"/>
            <w:r w:rsidRPr="00267157">
              <w:rPr>
                <w:rFonts w:eastAsiaTheme="minorHAnsi"/>
                <w:spacing w:val="-1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нормы</w:t>
            </w:r>
            <w:proofErr w:type="spellEnd"/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val="en-US" w:eastAsia="en-US"/>
              </w:rPr>
            </w:pPr>
            <w:proofErr w:type="spellStart"/>
            <w:r w:rsidRPr="00267157">
              <w:rPr>
                <w:rFonts w:eastAsiaTheme="minorHAnsi"/>
                <w:lang w:val="en-US" w:eastAsia="en-US"/>
              </w:rPr>
              <w:t>Лексика</w:t>
            </w:r>
            <w:proofErr w:type="spellEnd"/>
            <w:r w:rsidRPr="00267157">
              <w:rPr>
                <w:rFonts w:eastAsiaTheme="minorHAnsi"/>
                <w:spacing w:val="-1"/>
                <w:lang w:val="en-US" w:eastAsia="en-US"/>
              </w:rPr>
              <w:t xml:space="preserve"> </w:t>
            </w:r>
            <w:r w:rsidRPr="00267157">
              <w:rPr>
                <w:rFonts w:eastAsiaTheme="minorHAnsi"/>
                <w:lang w:val="en-US" w:eastAsia="en-US"/>
              </w:rPr>
              <w:t xml:space="preserve">и </w:t>
            </w:r>
            <w:proofErr w:type="spellStart"/>
            <w:r w:rsidRPr="00267157">
              <w:rPr>
                <w:rFonts w:eastAsiaTheme="minorHAnsi"/>
                <w:lang w:val="en-US" w:eastAsia="en-US"/>
              </w:rPr>
              <w:t>фразеология</w:t>
            </w:r>
            <w:proofErr w:type="spellEnd"/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val="en-US" w:eastAsia="en-US"/>
              </w:rPr>
            </w:pP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Морфологические</w:t>
            </w:r>
            <w:proofErr w:type="spellEnd"/>
            <w:r w:rsidRPr="00267157">
              <w:rPr>
                <w:rFonts w:eastAsiaTheme="minorHAnsi"/>
                <w:spacing w:val="-1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нормы</w:t>
            </w:r>
            <w:proofErr w:type="spellEnd"/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eastAsia="en-US"/>
              </w:rPr>
            </w:pP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Морфологи</w:t>
            </w:r>
            <w:proofErr w:type="spellEnd"/>
            <w:r w:rsidRPr="00267157">
              <w:rPr>
                <w:rFonts w:eastAsiaTheme="minorHAnsi"/>
                <w:spacing w:val="-1"/>
                <w:lang w:eastAsia="en-US"/>
              </w:rPr>
              <w:t>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eastAsia="en-US"/>
              </w:rPr>
            </w:pPr>
            <w:proofErr w:type="spellStart"/>
            <w:r w:rsidRPr="00267157">
              <w:rPr>
                <w:color w:val="000000"/>
                <w:lang w:val="en-US"/>
              </w:rPr>
              <w:t>Правописание</w:t>
            </w:r>
            <w:proofErr w:type="spellEnd"/>
            <w:r w:rsidRPr="00267157">
              <w:rPr>
                <w:color w:val="000000"/>
                <w:lang w:val="en-US"/>
              </w:rPr>
              <w:t xml:space="preserve">  </w:t>
            </w:r>
            <w:proofErr w:type="spellStart"/>
            <w:r w:rsidRPr="00267157">
              <w:rPr>
                <w:color w:val="000000"/>
                <w:lang w:val="en-US"/>
              </w:rPr>
              <w:t>безударных</w:t>
            </w:r>
            <w:proofErr w:type="spellEnd"/>
            <w:r w:rsidRPr="00267157">
              <w:rPr>
                <w:color w:val="000000"/>
                <w:lang w:val="en-US"/>
              </w:rPr>
              <w:t xml:space="preserve"> </w:t>
            </w:r>
            <w:proofErr w:type="spellStart"/>
            <w:r w:rsidRPr="00267157">
              <w:rPr>
                <w:color w:val="000000"/>
                <w:lang w:val="en-US"/>
              </w:rPr>
              <w:t>корней</w:t>
            </w:r>
            <w:proofErr w:type="spellEnd"/>
            <w:r w:rsidRPr="00267157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val="en-US" w:eastAsia="en-US"/>
              </w:rPr>
            </w:pP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Правописание</w:t>
            </w:r>
            <w:proofErr w:type="spellEnd"/>
            <w:r w:rsidRPr="00267157">
              <w:rPr>
                <w:rFonts w:eastAsiaTheme="minorHAnsi"/>
                <w:spacing w:val="-1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приставок</w:t>
            </w:r>
            <w:proofErr w:type="spellEnd"/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Правописание суффиксов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различных</w:t>
            </w:r>
            <w:r w:rsidRPr="00267157">
              <w:rPr>
                <w:rFonts w:eastAsiaTheme="minorHAnsi"/>
                <w:spacing w:val="1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частей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речи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val="en-US" w:eastAsia="en-US"/>
              </w:rPr>
            </w:pP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Правописание</w:t>
            </w:r>
            <w:proofErr w:type="spellEnd"/>
            <w:r w:rsidRPr="00267157">
              <w:rPr>
                <w:rFonts w:eastAsiaTheme="minorHAnsi"/>
                <w:spacing w:val="-1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причастий</w:t>
            </w:r>
            <w:proofErr w:type="spellEnd"/>
            <w:r w:rsidRPr="00267157">
              <w:rPr>
                <w:rFonts w:eastAsiaTheme="minorHAnsi"/>
                <w:lang w:val="en-US" w:eastAsia="en-US"/>
              </w:rPr>
              <w:t xml:space="preserve"> и</w:t>
            </w:r>
            <w:r w:rsidRPr="00267157">
              <w:rPr>
                <w:rFonts w:eastAsiaTheme="minorHAnsi"/>
                <w:spacing w:val="1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деепричастий</w:t>
            </w:r>
            <w:proofErr w:type="spellEnd"/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eastAsia="en-US"/>
              </w:rPr>
            </w:pPr>
            <w:r w:rsidRPr="00267157">
              <w:rPr>
                <w:color w:val="000000"/>
              </w:rPr>
              <w:t>Слитное, дефисное и раздельное написание различных частей речи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val="en-US" w:eastAsia="en-US"/>
              </w:rPr>
            </w:pP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Правописание</w:t>
            </w:r>
            <w:proofErr w:type="spellEnd"/>
            <w:r w:rsidRPr="00267157">
              <w:rPr>
                <w:rFonts w:eastAsiaTheme="minorHAnsi"/>
                <w:spacing w:val="-1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наречий</w:t>
            </w:r>
            <w:proofErr w:type="spellEnd"/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 xml:space="preserve">Правописание </w:t>
            </w:r>
            <w:r w:rsidRPr="00267157">
              <w:rPr>
                <w:rFonts w:eastAsiaTheme="minorHAnsi"/>
                <w:lang w:eastAsia="en-US"/>
              </w:rPr>
              <w:t>НЕ</w:t>
            </w:r>
            <w:r w:rsidRPr="00267157">
              <w:rPr>
                <w:rFonts w:eastAsiaTheme="minorHAnsi"/>
                <w:spacing w:val="-1"/>
                <w:lang w:eastAsia="en-US"/>
              </w:rPr>
              <w:t xml:space="preserve"> </w:t>
            </w:r>
            <w:r w:rsidRPr="00267157">
              <w:rPr>
                <w:rFonts w:eastAsiaTheme="minorHAnsi"/>
                <w:lang w:eastAsia="en-US"/>
              </w:rPr>
              <w:t>с</w:t>
            </w:r>
            <w:r w:rsidRPr="00267157">
              <w:rPr>
                <w:rFonts w:eastAsiaTheme="minorHAnsi"/>
                <w:spacing w:val="-1"/>
                <w:lang w:eastAsia="en-US"/>
              </w:rPr>
              <w:t xml:space="preserve"> </w:t>
            </w:r>
            <w:r w:rsidRPr="00267157">
              <w:rPr>
                <w:rFonts w:eastAsiaTheme="minorHAnsi"/>
                <w:lang w:eastAsia="en-US"/>
              </w:rPr>
              <w:t xml:space="preserve">различными </w:t>
            </w:r>
            <w:r w:rsidRPr="00267157">
              <w:rPr>
                <w:rFonts w:eastAsiaTheme="minorHAnsi"/>
                <w:spacing w:val="-1"/>
                <w:lang w:eastAsia="en-US"/>
              </w:rPr>
              <w:t>частями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речи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Синтаксические нормы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(словосочетание как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основная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единица</w:t>
            </w:r>
            <w:r w:rsidRPr="00267157">
              <w:rPr>
                <w:rFonts w:eastAsiaTheme="minorHAnsi"/>
                <w:spacing w:val="73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синтаксиса)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val="en-US" w:eastAsia="en-US"/>
              </w:rPr>
            </w:pP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Части</w:t>
            </w:r>
            <w:proofErr w:type="spellEnd"/>
            <w:r w:rsidRPr="00267157">
              <w:rPr>
                <w:rFonts w:eastAsiaTheme="minorHAnsi"/>
                <w:spacing w:val="1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речи</w:t>
            </w:r>
            <w:proofErr w:type="spellEnd"/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Части</w:t>
            </w:r>
            <w:r w:rsidRPr="00267157">
              <w:rPr>
                <w:rFonts w:eastAsiaTheme="minorHAnsi"/>
                <w:spacing w:val="1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речи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(омонимичные</w:t>
            </w:r>
            <w:r w:rsidRPr="00267157">
              <w:rPr>
                <w:rFonts w:eastAsiaTheme="minorHAnsi"/>
                <w:spacing w:val="-2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части</w:t>
            </w:r>
            <w:r w:rsidRPr="00267157">
              <w:rPr>
                <w:rFonts w:eastAsiaTheme="minorHAnsi"/>
                <w:spacing w:val="1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речи)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val="en-US" w:eastAsia="en-US"/>
              </w:rPr>
            </w:pP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Грамматическая</w:t>
            </w:r>
            <w:proofErr w:type="spellEnd"/>
            <w:r w:rsidRPr="00267157">
              <w:rPr>
                <w:rFonts w:eastAsiaTheme="minorHAnsi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lang w:val="en-US" w:eastAsia="en-US"/>
              </w:rPr>
              <w:t>основа</w:t>
            </w:r>
            <w:proofErr w:type="spellEnd"/>
            <w:r w:rsidRPr="00267157">
              <w:rPr>
                <w:rFonts w:eastAsiaTheme="minorHAnsi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lang w:val="en-US" w:eastAsia="en-US"/>
              </w:rPr>
              <w:t>предложения</w:t>
            </w:r>
            <w:proofErr w:type="spellEnd"/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Синтаксические нормы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(знаки</w:t>
            </w:r>
            <w:r w:rsidRPr="00267157">
              <w:rPr>
                <w:rFonts w:eastAsiaTheme="minorHAnsi"/>
                <w:spacing w:val="-2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препинания</w:t>
            </w:r>
            <w:r w:rsidRPr="00267157">
              <w:rPr>
                <w:rFonts w:eastAsiaTheme="minorHAnsi"/>
                <w:lang w:eastAsia="en-US"/>
              </w:rPr>
              <w:t xml:space="preserve"> в</w:t>
            </w:r>
            <w:r w:rsidRPr="00267157">
              <w:rPr>
                <w:rFonts w:eastAsiaTheme="minorHAnsi"/>
                <w:spacing w:val="-3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предложениях</w:t>
            </w:r>
            <w:r w:rsidRPr="00267157">
              <w:rPr>
                <w:rFonts w:eastAsiaTheme="minorHAnsi"/>
                <w:spacing w:val="2"/>
                <w:lang w:eastAsia="en-US"/>
              </w:rPr>
              <w:t xml:space="preserve"> </w:t>
            </w:r>
            <w:r w:rsidRPr="00267157">
              <w:rPr>
                <w:rFonts w:eastAsiaTheme="minorHAnsi"/>
                <w:lang w:eastAsia="en-US"/>
              </w:rPr>
              <w:t>с</w:t>
            </w:r>
            <w:r w:rsidRPr="00267157">
              <w:rPr>
                <w:rFonts w:eastAsiaTheme="minorHAnsi"/>
                <w:spacing w:val="65"/>
                <w:lang w:eastAsia="en-US"/>
              </w:rPr>
              <w:t xml:space="preserve"> </w:t>
            </w:r>
            <w:r w:rsidRPr="00267157">
              <w:rPr>
                <w:rFonts w:eastAsiaTheme="minorHAnsi"/>
                <w:lang w:eastAsia="en-US"/>
              </w:rPr>
              <w:t xml:space="preserve">однородными </w:t>
            </w:r>
            <w:r w:rsidRPr="00267157">
              <w:rPr>
                <w:rFonts w:eastAsiaTheme="minorHAnsi"/>
                <w:spacing w:val="-1"/>
                <w:lang w:eastAsia="en-US"/>
              </w:rPr>
              <w:t>членами</w:t>
            </w:r>
            <w:r w:rsidRPr="00267157">
              <w:rPr>
                <w:rFonts w:eastAsiaTheme="minorHAnsi"/>
                <w:spacing w:val="-2"/>
                <w:lang w:eastAsia="en-US"/>
              </w:rPr>
              <w:t xml:space="preserve"> </w:t>
            </w:r>
            <w:r w:rsidRPr="00267157">
              <w:rPr>
                <w:rFonts w:eastAsiaTheme="minorHAnsi"/>
                <w:lang w:eastAsia="en-US"/>
              </w:rPr>
              <w:t xml:space="preserve">предложения и </w:t>
            </w:r>
            <w:r w:rsidRPr="00267157">
              <w:rPr>
                <w:color w:val="000000"/>
              </w:rPr>
              <w:t>с причастными и деепричастными оборотами</w:t>
            </w:r>
            <w:r w:rsidRPr="00267157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Синтаксические нормы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(знаки</w:t>
            </w:r>
            <w:r w:rsidRPr="00267157">
              <w:rPr>
                <w:rFonts w:eastAsiaTheme="minorHAnsi"/>
                <w:spacing w:val="-2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препинания</w:t>
            </w:r>
            <w:r w:rsidRPr="00267157">
              <w:rPr>
                <w:rFonts w:eastAsiaTheme="minorHAnsi"/>
                <w:lang w:eastAsia="en-US"/>
              </w:rPr>
              <w:t xml:space="preserve"> в</w:t>
            </w:r>
            <w:r w:rsidRPr="00267157">
              <w:rPr>
                <w:rFonts w:eastAsiaTheme="minorHAnsi"/>
                <w:spacing w:val="-3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предложениях</w:t>
            </w:r>
            <w:r w:rsidRPr="00267157">
              <w:rPr>
                <w:rFonts w:eastAsiaTheme="minorHAnsi"/>
                <w:spacing w:val="2"/>
                <w:lang w:eastAsia="en-US"/>
              </w:rPr>
              <w:t xml:space="preserve"> </w:t>
            </w:r>
            <w:r w:rsidRPr="00267157">
              <w:rPr>
                <w:rFonts w:eastAsiaTheme="minorHAnsi"/>
                <w:lang w:eastAsia="en-US"/>
              </w:rPr>
              <w:t>с</w:t>
            </w:r>
            <w:r w:rsidRPr="00267157">
              <w:rPr>
                <w:rFonts w:eastAsiaTheme="minorHAnsi"/>
                <w:spacing w:val="65"/>
                <w:lang w:eastAsia="en-US"/>
              </w:rPr>
              <w:t xml:space="preserve"> </w:t>
            </w:r>
            <w:r w:rsidRPr="00267157">
              <w:rPr>
                <w:rFonts w:eastAsiaTheme="minorHAnsi"/>
                <w:lang w:eastAsia="en-US"/>
              </w:rPr>
              <w:t xml:space="preserve">однородными </w:t>
            </w:r>
            <w:r w:rsidRPr="00267157">
              <w:rPr>
                <w:rFonts w:eastAsiaTheme="minorHAnsi"/>
                <w:spacing w:val="-1"/>
                <w:lang w:eastAsia="en-US"/>
              </w:rPr>
              <w:t>членами</w:t>
            </w:r>
            <w:r w:rsidRPr="00267157">
              <w:rPr>
                <w:rFonts w:eastAsiaTheme="minorHAnsi"/>
                <w:spacing w:val="-2"/>
                <w:lang w:eastAsia="en-US"/>
              </w:rPr>
              <w:t xml:space="preserve"> </w:t>
            </w:r>
            <w:r w:rsidRPr="00267157">
              <w:rPr>
                <w:rFonts w:eastAsiaTheme="minorHAnsi"/>
                <w:lang w:eastAsia="en-US"/>
              </w:rPr>
              <w:t xml:space="preserve">предложения и </w:t>
            </w:r>
            <w:r w:rsidRPr="00267157">
              <w:rPr>
                <w:color w:val="000000"/>
              </w:rPr>
              <w:t>с причастными и деепричастными оборотами</w:t>
            </w:r>
            <w:r w:rsidRPr="00267157">
              <w:rPr>
                <w:rFonts w:eastAsiaTheme="minorHAnsi"/>
                <w:spacing w:val="-1"/>
                <w:lang w:eastAsia="en-US"/>
              </w:rPr>
              <w:t>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val="en-US" w:eastAsia="en-US"/>
              </w:rPr>
            </w:pPr>
            <w:proofErr w:type="spellStart"/>
            <w:r w:rsidRPr="00267157">
              <w:rPr>
                <w:rFonts w:eastAsiaTheme="minorHAnsi"/>
                <w:lang w:val="en-US" w:eastAsia="en-US"/>
              </w:rPr>
              <w:t>Языковые</w:t>
            </w:r>
            <w:proofErr w:type="spellEnd"/>
            <w:r w:rsidRPr="00267157">
              <w:rPr>
                <w:rFonts w:eastAsiaTheme="minorHAnsi"/>
                <w:spacing w:val="-2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средства</w:t>
            </w:r>
            <w:proofErr w:type="spellEnd"/>
            <w:r w:rsidRPr="00267157">
              <w:rPr>
                <w:rFonts w:eastAsiaTheme="minorHAnsi"/>
                <w:spacing w:val="-1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выразительности</w:t>
            </w:r>
            <w:proofErr w:type="spellEnd"/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Сложная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синтаксическая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конструкция</w:t>
            </w:r>
            <w:r w:rsidRPr="00267157">
              <w:rPr>
                <w:rFonts w:eastAsiaTheme="minorHAnsi"/>
                <w:lang w:eastAsia="en-US"/>
              </w:rPr>
              <w:t xml:space="preserve"> (знаки</w:t>
            </w:r>
            <w:r w:rsidRPr="00267157">
              <w:rPr>
                <w:rFonts w:eastAsiaTheme="minorHAnsi"/>
                <w:spacing w:val="-2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препинания)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val="en-US"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Служебные части речи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10288" w:type="dxa"/>
            <w:gridSpan w:val="4"/>
            <w:vAlign w:val="center"/>
          </w:tcPr>
          <w:p w:rsidR="00187032" w:rsidRPr="00267157" w:rsidRDefault="0005571A" w:rsidP="008705FB">
            <w:pPr>
              <w:spacing w:line="276" w:lineRule="auto"/>
              <w:jc w:val="center"/>
            </w:pPr>
            <w:r w:rsidRPr="00267157">
              <w:t>Математика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Действия с рациональными дробями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tabs>
                <w:tab w:val="left" w:pos="909"/>
              </w:tabs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Разложение на множители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Свойства степени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Решение линейных уравнений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Действия с дробно-рациональными выражениями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 xml:space="preserve">Определение периметра фигуры 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Текстовое задание на проценты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Графики линейных функций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Справедливость геометрических утверждений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05571A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Представление данных с помощью диаграмм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rPr>
          <w:trHeight w:val="567"/>
        </w:trPr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Решение линейных уравнений с дробными коэффициентами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Текстовая задача на определение средней скорости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Нахождение элементов треугольника (геом. задача)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10288" w:type="dxa"/>
            <w:gridSpan w:val="4"/>
            <w:vAlign w:val="center"/>
          </w:tcPr>
          <w:p w:rsidR="00187032" w:rsidRPr="00267157" w:rsidRDefault="0005571A" w:rsidP="008705FB">
            <w:pPr>
              <w:spacing w:line="276" w:lineRule="auto"/>
              <w:jc w:val="center"/>
            </w:pPr>
            <w:r w:rsidRPr="00267157">
              <w:t>Физика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left="-21" w:right="34"/>
              <w:rPr>
                <w:lang w:eastAsia="en-US"/>
              </w:rPr>
            </w:pPr>
            <w:r w:rsidRPr="00267157">
              <w:rPr>
                <w:rFonts w:eastAsiaTheme="minorHAnsi"/>
                <w:lang w:eastAsia="en-US"/>
              </w:rPr>
              <w:t>Правильно трактовать физический смысл используемых величин, их обозначения и единицы измерения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left="-21" w:right="34"/>
              <w:rPr>
                <w:lang w:val="en-US" w:eastAsia="en-US"/>
              </w:rPr>
            </w:pPr>
            <w:proofErr w:type="spellStart"/>
            <w:r w:rsidRPr="00267157">
              <w:rPr>
                <w:rFonts w:eastAsiaTheme="minorHAnsi"/>
                <w:lang w:val="en-US" w:eastAsia="en-US"/>
              </w:rPr>
              <w:t>Всемирное</w:t>
            </w:r>
            <w:proofErr w:type="spellEnd"/>
            <w:r w:rsidRPr="00267157">
              <w:rPr>
                <w:rFonts w:eastAsiaTheme="minorHAnsi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lang w:val="en-US" w:eastAsia="en-US"/>
              </w:rPr>
              <w:t>тяготение</w:t>
            </w:r>
            <w:proofErr w:type="spellEnd"/>
            <w:r w:rsidRPr="00267157">
              <w:rPr>
                <w:rFonts w:eastAsiaTheme="minorHAnsi"/>
                <w:lang w:val="en-US" w:eastAsia="en-US"/>
              </w:rPr>
              <w:t xml:space="preserve">. </w:t>
            </w:r>
            <w:proofErr w:type="spellStart"/>
            <w:r w:rsidRPr="00267157">
              <w:rPr>
                <w:rFonts w:eastAsiaTheme="minorHAnsi"/>
                <w:lang w:val="en-US" w:eastAsia="en-US"/>
              </w:rPr>
              <w:t>Сила</w:t>
            </w:r>
            <w:proofErr w:type="spellEnd"/>
            <w:r w:rsidRPr="00267157">
              <w:rPr>
                <w:rFonts w:eastAsiaTheme="minorHAnsi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lang w:val="en-US" w:eastAsia="en-US"/>
              </w:rPr>
              <w:t>тяжести</w:t>
            </w:r>
            <w:proofErr w:type="spellEnd"/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left="-21" w:right="34"/>
              <w:rPr>
                <w:lang w:val="en-US" w:eastAsia="en-US"/>
              </w:rPr>
            </w:pPr>
            <w:r w:rsidRPr="00267157">
              <w:rPr>
                <w:rFonts w:eastAsiaTheme="minorHAnsi"/>
                <w:lang w:eastAsia="en-US"/>
              </w:rPr>
              <w:t>Давление твердого тела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left="-21" w:right="34"/>
              <w:rPr>
                <w:lang w:eastAsia="en-US"/>
              </w:rPr>
            </w:pPr>
            <w:r w:rsidRPr="00267157">
              <w:rPr>
                <w:rFonts w:eastAsiaTheme="minorHAnsi"/>
                <w:lang w:eastAsia="en-US"/>
              </w:rPr>
              <w:t>Виды теплопередачи: теплопроводность, конвекция, излучение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left="-21" w:right="34"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Закон Архимеда. Условие плавания тела.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left="-21"/>
              <w:rPr>
                <w:rFonts w:eastAsiaTheme="minorHAnsi"/>
                <w:lang w:eastAsia="en-US"/>
              </w:rPr>
            </w:pPr>
            <w:r w:rsidRPr="00267157">
              <w:rPr>
                <w:rFonts w:eastAsiaTheme="minorHAnsi"/>
                <w:lang w:eastAsia="en-US"/>
              </w:rPr>
              <w:t xml:space="preserve">Физические величины и единицы измерения. </w:t>
            </w:r>
          </w:p>
          <w:p w:rsidR="00187032" w:rsidRPr="00267157" w:rsidRDefault="00187032" w:rsidP="00187032">
            <w:pPr>
              <w:widowControl w:val="0"/>
              <w:ind w:left="-21"/>
              <w:rPr>
                <w:lang w:eastAsia="en-US"/>
              </w:rPr>
            </w:pPr>
            <w:proofErr w:type="spellStart"/>
            <w:r w:rsidRPr="00267157">
              <w:rPr>
                <w:rFonts w:eastAsiaTheme="minorHAnsi"/>
                <w:lang w:val="en-US" w:eastAsia="en-US"/>
              </w:rPr>
              <w:t>Задание</w:t>
            </w:r>
            <w:proofErr w:type="spellEnd"/>
            <w:r w:rsidRPr="00267157">
              <w:rPr>
                <w:rFonts w:eastAsiaTheme="minorHAnsi"/>
                <w:lang w:val="en-US" w:eastAsia="en-US"/>
              </w:rPr>
              <w:t xml:space="preserve"> на </w:t>
            </w:r>
            <w:proofErr w:type="spellStart"/>
            <w:r w:rsidRPr="00267157">
              <w:rPr>
                <w:rFonts w:eastAsiaTheme="minorHAnsi"/>
                <w:lang w:val="en-US" w:eastAsia="en-US"/>
              </w:rPr>
              <w:t>соответствие</w:t>
            </w:r>
            <w:proofErr w:type="spellEnd"/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П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2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left="-21" w:right="366"/>
              <w:rPr>
                <w:lang w:eastAsia="en-US"/>
              </w:rPr>
            </w:pPr>
            <w:proofErr w:type="spellStart"/>
            <w:r w:rsidRPr="00267157">
              <w:rPr>
                <w:rFonts w:eastAsiaTheme="minorHAnsi"/>
                <w:lang w:val="en-US" w:eastAsia="en-US"/>
              </w:rPr>
              <w:t>Физические</w:t>
            </w:r>
            <w:proofErr w:type="spellEnd"/>
            <w:r w:rsidRPr="00267157">
              <w:rPr>
                <w:rFonts w:eastAsiaTheme="minorHAnsi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lang w:val="en-US" w:eastAsia="en-US"/>
              </w:rPr>
              <w:t>явления</w:t>
            </w:r>
            <w:proofErr w:type="spellEnd"/>
            <w:r w:rsidRPr="00267157">
              <w:rPr>
                <w:rFonts w:eastAsiaTheme="minorHAnsi"/>
                <w:lang w:val="en-US" w:eastAsia="en-US"/>
              </w:rPr>
              <w:t xml:space="preserve">, </w:t>
            </w:r>
            <w:proofErr w:type="spellStart"/>
            <w:r w:rsidRPr="00267157">
              <w:rPr>
                <w:rFonts w:eastAsiaTheme="minorHAnsi"/>
                <w:lang w:val="en-US" w:eastAsia="en-US"/>
              </w:rPr>
              <w:t>законы</w:t>
            </w:r>
            <w:proofErr w:type="spellEnd"/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П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2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left="-21"/>
              <w:rPr>
                <w:rFonts w:eastAsiaTheme="minorHAnsi"/>
                <w:lang w:eastAsia="en-US"/>
              </w:rPr>
            </w:pPr>
            <w:r w:rsidRPr="00267157">
              <w:rPr>
                <w:rFonts w:eastAsiaTheme="minorHAnsi"/>
                <w:lang w:eastAsia="en-US"/>
              </w:rPr>
              <w:t xml:space="preserve">Механическая энергия. </w:t>
            </w:r>
          </w:p>
          <w:p w:rsidR="00187032" w:rsidRPr="00267157" w:rsidRDefault="00187032" w:rsidP="00187032">
            <w:pPr>
              <w:widowControl w:val="0"/>
              <w:ind w:left="-21"/>
              <w:rPr>
                <w:lang w:eastAsia="en-US"/>
              </w:rPr>
            </w:pPr>
            <w:r w:rsidRPr="00267157">
              <w:rPr>
                <w:rFonts w:eastAsiaTheme="minorHAnsi"/>
                <w:lang w:eastAsia="en-US"/>
              </w:rPr>
              <w:t>Закон сохранения механической энергии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П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2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left="-21"/>
              <w:rPr>
                <w:lang w:val="en-US" w:eastAsia="en-US"/>
              </w:rPr>
            </w:pP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Механическое</w:t>
            </w:r>
            <w:proofErr w:type="spellEnd"/>
            <w:r w:rsidRPr="00267157">
              <w:rPr>
                <w:rFonts w:eastAsiaTheme="minorHAnsi"/>
                <w:spacing w:val="-1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движение</w:t>
            </w:r>
            <w:proofErr w:type="spellEnd"/>
            <w:r w:rsidRPr="00267157">
              <w:rPr>
                <w:rFonts w:eastAsiaTheme="minorHAnsi"/>
                <w:spacing w:val="-1"/>
                <w:lang w:val="en-US" w:eastAsia="en-US"/>
              </w:rPr>
              <w:t xml:space="preserve">. </w:t>
            </w: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Относительность</w:t>
            </w:r>
            <w:proofErr w:type="spellEnd"/>
            <w:r w:rsidRPr="00267157">
              <w:rPr>
                <w:rFonts w:eastAsiaTheme="minorHAnsi"/>
                <w:spacing w:val="-1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движения</w:t>
            </w:r>
            <w:proofErr w:type="spellEnd"/>
            <w:r w:rsidRPr="00267157">
              <w:rPr>
                <w:rFonts w:eastAsiaTheme="minorHAnsi"/>
                <w:spacing w:val="-1"/>
                <w:lang w:val="en-US" w:eastAsia="en-US"/>
              </w:rPr>
              <w:t>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П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3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left="-21"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Механическая работа. Механическая мощность.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П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3</w:t>
            </w:r>
          </w:p>
        </w:tc>
      </w:tr>
      <w:tr w:rsidR="00187032" w:rsidRPr="00267157" w:rsidTr="0005571A">
        <w:tc>
          <w:tcPr>
            <w:tcW w:w="10288" w:type="dxa"/>
            <w:gridSpan w:val="4"/>
            <w:vAlign w:val="center"/>
          </w:tcPr>
          <w:p w:rsidR="00187032" w:rsidRPr="00267157" w:rsidRDefault="0005571A" w:rsidP="008705FB">
            <w:pPr>
              <w:spacing w:line="276" w:lineRule="auto"/>
              <w:jc w:val="center"/>
            </w:pPr>
            <w:r w:rsidRPr="00267157">
              <w:t>Обществознание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Общество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как</w:t>
            </w:r>
            <w:r w:rsidRPr="00267157">
              <w:rPr>
                <w:rFonts w:eastAsiaTheme="minorHAnsi"/>
                <w:lang w:eastAsia="en-US"/>
              </w:rPr>
              <w:t xml:space="preserve"> форма</w:t>
            </w:r>
            <w:r w:rsidRPr="00267157">
              <w:rPr>
                <w:rFonts w:eastAsiaTheme="minorHAnsi"/>
                <w:spacing w:val="-2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жизнедеятельности</w:t>
            </w:r>
            <w:r w:rsidRPr="00267157">
              <w:rPr>
                <w:rFonts w:eastAsiaTheme="minorHAnsi"/>
                <w:spacing w:val="1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людей.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Как стать личностью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rPr>
                <w:lang w:eastAsia="en-US"/>
              </w:rPr>
            </w:pPr>
            <w:proofErr w:type="spellStart"/>
            <w:r w:rsidRPr="00267157">
              <w:rPr>
                <w:lang w:val="en-US" w:eastAsia="en-US"/>
              </w:rPr>
              <w:t>Нации</w:t>
            </w:r>
            <w:proofErr w:type="spellEnd"/>
            <w:r w:rsidRPr="00267157">
              <w:rPr>
                <w:lang w:val="en-US" w:eastAsia="en-US"/>
              </w:rPr>
              <w:t xml:space="preserve"> и </w:t>
            </w:r>
            <w:proofErr w:type="spellStart"/>
            <w:r w:rsidRPr="00267157">
              <w:rPr>
                <w:lang w:val="en-US" w:eastAsia="en-US"/>
              </w:rPr>
              <w:t>межнациональные</w:t>
            </w:r>
            <w:proofErr w:type="spellEnd"/>
            <w:r w:rsidRPr="00267157">
              <w:rPr>
                <w:lang w:val="en-US" w:eastAsia="en-US"/>
              </w:rPr>
              <w:t xml:space="preserve"> </w:t>
            </w:r>
            <w:proofErr w:type="spellStart"/>
            <w:r w:rsidRPr="00267157">
              <w:rPr>
                <w:lang w:val="en-US" w:eastAsia="en-US"/>
              </w:rPr>
              <w:t>отношения</w:t>
            </w:r>
            <w:proofErr w:type="spellEnd"/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rPr>
                <w:lang w:eastAsia="en-US"/>
              </w:rPr>
            </w:pPr>
            <w:proofErr w:type="spellStart"/>
            <w:r w:rsidRPr="00267157">
              <w:rPr>
                <w:lang w:val="en-US" w:eastAsia="en-US"/>
              </w:rPr>
              <w:t>Роль</w:t>
            </w:r>
            <w:proofErr w:type="spellEnd"/>
            <w:r w:rsidRPr="00267157">
              <w:rPr>
                <w:lang w:val="en-US" w:eastAsia="en-US"/>
              </w:rPr>
              <w:t xml:space="preserve"> </w:t>
            </w:r>
            <w:proofErr w:type="spellStart"/>
            <w:r w:rsidRPr="00267157">
              <w:rPr>
                <w:lang w:val="en-US" w:eastAsia="en-US"/>
              </w:rPr>
              <w:t>государства</w:t>
            </w:r>
            <w:proofErr w:type="spellEnd"/>
            <w:r w:rsidRPr="00267157">
              <w:rPr>
                <w:lang w:val="en-US" w:eastAsia="en-US"/>
              </w:rPr>
              <w:t xml:space="preserve"> в </w:t>
            </w:r>
            <w:proofErr w:type="spellStart"/>
            <w:r w:rsidRPr="00267157">
              <w:rPr>
                <w:lang w:val="en-US" w:eastAsia="en-US"/>
              </w:rPr>
              <w:t>экономике</w:t>
            </w:r>
            <w:proofErr w:type="spellEnd"/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Образование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rPr>
                <w:lang w:eastAsia="en-US"/>
              </w:rPr>
            </w:pPr>
            <w:proofErr w:type="spellStart"/>
            <w:r w:rsidRPr="00267157">
              <w:rPr>
                <w:lang w:val="en-US" w:eastAsia="en-US"/>
              </w:rPr>
              <w:t>Сфера</w:t>
            </w:r>
            <w:proofErr w:type="spellEnd"/>
            <w:r w:rsidRPr="00267157">
              <w:rPr>
                <w:lang w:val="en-US" w:eastAsia="en-US"/>
              </w:rPr>
              <w:t xml:space="preserve"> </w:t>
            </w:r>
            <w:proofErr w:type="spellStart"/>
            <w:r w:rsidRPr="00267157">
              <w:rPr>
                <w:lang w:val="en-US" w:eastAsia="en-US"/>
              </w:rPr>
              <w:t>духовной</w:t>
            </w:r>
            <w:proofErr w:type="spellEnd"/>
            <w:r w:rsidRPr="00267157">
              <w:rPr>
                <w:lang w:val="en-US" w:eastAsia="en-US"/>
              </w:rPr>
              <w:t xml:space="preserve"> </w:t>
            </w:r>
            <w:proofErr w:type="spellStart"/>
            <w:r w:rsidRPr="00267157">
              <w:rPr>
                <w:lang w:val="en-US" w:eastAsia="en-US"/>
              </w:rPr>
              <w:t>жизни</w:t>
            </w:r>
            <w:proofErr w:type="spellEnd"/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  <w:rPr>
                <w:rFonts w:eastAsia="Segoe UI Symbol"/>
              </w:rPr>
            </w:pPr>
            <w:r w:rsidRPr="00267157">
              <w:t>Развитие общества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  <w:rPr>
                <w:rFonts w:eastAsia="Segoe UI Symbol"/>
              </w:rPr>
            </w:pPr>
            <w:r w:rsidRPr="00267157">
              <w:t>Наука в современном обществе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  <w:rPr>
                <w:rFonts w:eastAsia="Segoe UI Symbol"/>
              </w:rPr>
            </w:pPr>
            <w:r w:rsidRPr="00267157">
              <w:t>Социальная стратификация общества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  <w:rPr>
                <w:rFonts w:eastAsia="Segoe UI Symbol"/>
              </w:rPr>
            </w:pPr>
            <w:r w:rsidRPr="00267157">
              <w:t>Главные вопросы экономики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  <w:rPr>
                <w:rFonts w:eastAsia="Segoe UI Symbol"/>
              </w:rPr>
            </w:pPr>
            <w:r w:rsidRPr="00267157">
              <w:t>Производство - основа экономики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  <w:rPr>
                <w:rFonts w:eastAsia="Segoe UI Symbol"/>
              </w:rPr>
            </w:pPr>
            <w:r w:rsidRPr="00267157">
              <w:t>Мораль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  <w:rPr>
                <w:rFonts w:eastAsia="Segoe UI Symbol"/>
              </w:rPr>
            </w:pPr>
            <w:r w:rsidRPr="00267157">
              <w:t>Предпринимательская деятельность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  <w:rPr>
                <w:rFonts w:eastAsia="Segoe UI Symbol"/>
              </w:rPr>
            </w:pPr>
            <w:r w:rsidRPr="00267157">
              <w:t>Собственность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</w:pPr>
            <w:r w:rsidRPr="00267157">
              <w:t xml:space="preserve">Общество как форма жизнедеятельности людей. </w:t>
            </w:r>
          </w:p>
          <w:p w:rsidR="00187032" w:rsidRPr="00267157" w:rsidRDefault="00187032" w:rsidP="00187032">
            <w:pPr>
              <w:spacing w:line="276" w:lineRule="auto"/>
              <w:contextualSpacing/>
            </w:pPr>
            <w:r w:rsidRPr="00267157">
              <w:t>Развитие общества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П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2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</w:pPr>
            <w:r w:rsidRPr="00267157">
              <w:t>Сфера духовной культуры / Главные вопросы экономики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</w:pPr>
            <w:r w:rsidRPr="00267157">
              <w:t xml:space="preserve">Сфера духовной культуры. </w:t>
            </w:r>
          </w:p>
          <w:p w:rsidR="00187032" w:rsidRPr="00267157" w:rsidRDefault="00187032" w:rsidP="00187032">
            <w:pPr>
              <w:spacing w:line="276" w:lineRule="auto"/>
              <w:contextualSpacing/>
            </w:pPr>
            <w:r w:rsidRPr="00267157">
              <w:t>Религия как одна из форм культуры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П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2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</w:pPr>
            <w:r w:rsidRPr="00267157">
              <w:t>Главные вопросы экономики. Социальные статусы и роли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</w:tbl>
    <w:p w:rsidR="00187032" w:rsidRPr="00267157" w:rsidRDefault="00187032" w:rsidP="00187032">
      <w:pPr>
        <w:jc w:val="both"/>
      </w:pPr>
    </w:p>
    <w:p w:rsidR="00687B6E" w:rsidRDefault="00687B6E">
      <w:pPr>
        <w:spacing w:after="200" w:line="276" w:lineRule="auto"/>
        <w:rPr>
          <w:sz w:val="28"/>
          <w:szCs w:val="28"/>
        </w:rPr>
      </w:pPr>
      <w:r w:rsidRPr="00267157">
        <w:rPr>
          <w:sz w:val="28"/>
          <w:szCs w:val="28"/>
        </w:rPr>
        <w:br w:type="page"/>
      </w:r>
    </w:p>
    <w:p w:rsidR="00F648DE" w:rsidRDefault="00F648DE">
      <w:pPr>
        <w:spacing w:after="200" w:line="276" w:lineRule="auto"/>
        <w:rPr>
          <w:sz w:val="28"/>
          <w:szCs w:val="28"/>
        </w:rPr>
      </w:pPr>
    </w:p>
    <w:p w:rsidR="00F648DE" w:rsidRDefault="00F648DE" w:rsidP="00F648DE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 выхода независимых наблюдателей</w:t>
      </w:r>
    </w:p>
    <w:p w:rsidR="00F648DE" w:rsidRDefault="00F648DE" w:rsidP="00F648DE">
      <w:pPr>
        <w:jc w:val="center"/>
        <w:rPr>
          <w:sz w:val="28"/>
          <w:szCs w:val="28"/>
        </w:rPr>
      </w:pPr>
    </w:p>
    <w:p w:rsidR="00F648DE" w:rsidRDefault="00F648DE" w:rsidP="00F648DE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page" w:horzAnchor="margin" w:tblpY="1906"/>
        <w:tblW w:w="10060" w:type="dxa"/>
        <w:tblLayout w:type="fixed"/>
        <w:tblLook w:val="04A0" w:firstRow="1" w:lastRow="0" w:firstColumn="1" w:lastColumn="0" w:noHBand="0" w:noVBand="1"/>
      </w:tblPr>
      <w:tblGrid>
        <w:gridCol w:w="1066"/>
        <w:gridCol w:w="3040"/>
        <w:gridCol w:w="1956"/>
        <w:gridCol w:w="1559"/>
        <w:gridCol w:w="2439"/>
      </w:tblGrid>
      <w:tr w:rsidR="00F648DE" w:rsidTr="00F648DE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pStyle w:val="a4"/>
              <w:ind w:left="306"/>
            </w:pPr>
            <w:r w:rsidRPr="00794339">
              <w:t>№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</w:pPr>
            <w:r w:rsidRPr="00794339">
              <w:t>Наименование ОО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  <w:rPr>
                <w:b/>
              </w:rPr>
            </w:pPr>
            <w:r w:rsidRPr="00794339">
              <w:rPr>
                <w:b/>
              </w:rPr>
              <w:t xml:space="preserve">Дата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  <w:rPr>
                <w:b/>
              </w:rPr>
            </w:pPr>
            <w:r w:rsidRPr="00794339">
              <w:rPr>
                <w:b/>
              </w:rPr>
              <w:t xml:space="preserve">Время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  <w:rPr>
                <w:b/>
              </w:rPr>
            </w:pPr>
            <w:r w:rsidRPr="00794339">
              <w:rPr>
                <w:b/>
              </w:rPr>
              <w:t>ФИО независимого наблюдателя</w:t>
            </w:r>
          </w:p>
        </w:tc>
      </w:tr>
      <w:tr w:rsidR="00F648DE" w:rsidTr="00F648DE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pStyle w:val="a4"/>
              <w:numPr>
                <w:ilvl w:val="0"/>
                <w:numId w:val="33"/>
              </w:numPr>
              <w:jc w:val="center"/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8DE" w:rsidRPr="00794339" w:rsidRDefault="00F648DE" w:rsidP="00F648DE">
            <w:pPr>
              <w:jc w:val="center"/>
            </w:pPr>
            <w:r w:rsidRPr="00794339">
              <w:t>МБОУ «</w:t>
            </w:r>
            <w:proofErr w:type="spellStart"/>
            <w:r w:rsidRPr="00794339">
              <w:t>Тетюшская</w:t>
            </w:r>
            <w:proofErr w:type="spellEnd"/>
            <w:r w:rsidRPr="00794339">
              <w:t xml:space="preserve"> средняя общеобразовательная школа №1 имени Героя Советского Союза Ханжина Павла Семеновича»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</w:pPr>
            <w:r w:rsidRPr="00794339">
              <w:t>29.11.2022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</w:pPr>
            <w:r>
              <w:t>10:00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</w:pPr>
            <w:proofErr w:type="spellStart"/>
            <w:r>
              <w:t>Политавина</w:t>
            </w:r>
            <w:proofErr w:type="spellEnd"/>
            <w:r>
              <w:t xml:space="preserve"> Т.И., методист</w:t>
            </w:r>
          </w:p>
        </w:tc>
      </w:tr>
      <w:tr w:rsidR="00F648DE" w:rsidTr="00F648DE">
        <w:trPr>
          <w:trHeight w:val="1178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pStyle w:val="a4"/>
              <w:numPr>
                <w:ilvl w:val="0"/>
                <w:numId w:val="33"/>
              </w:numPr>
              <w:jc w:val="center"/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8DE" w:rsidRPr="00794339" w:rsidRDefault="00F648DE" w:rsidP="00F648DE">
            <w:pPr>
              <w:jc w:val="center"/>
            </w:pPr>
            <w:r w:rsidRPr="00794339">
              <w:t>МБОУ «</w:t>
            </w:r>
            <w:proofErr w:type="spellStart"/>
            <w:r w:rsidRPr="00794339">
              <w:t>Тетюшская</w:t>
            </w:r>
            <w:proofErr w:type="spellEnd"/>
            <w:r w:rsidRPr="00794339">
              <w:t xml:space="preserve"> средняя общеобразовательная школа №2»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8DE" w:rsidRDefault="00F648DE" w:rsidP="00F648DE">
            <w:pPr>
              <w:jc w:val="center"/>
            </w:pPr>
            <w:r w:rsidRPr="00A040C8">
              <w:t>29.11.2022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Default="00F648DE" w:rsidP="00F648DE">
            <w:pPr>
              <w:jc w:val="center"/>
            </w:pPr>
            <w:r w:rsidRPr="000C37B0">
              <w:t>10:00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</w:pPr>
            <w:r>
              <w:t>Белякова Н.В., методист</w:t>
            </w:r>
          </w:p>
        </w:tc>
      </w:tr>
      <w:tr w:rsidR="00F648DE" w:rsidTr="00F648DE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pStyle w:val="a4"/>
              <w:numPr>
                <w:ilvl w:val="0"/>
                <w:numId w:val="33"/>
              </w:numPr>
              <w:jc w:val="center"/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8DE" w:rsidRPr="00794339" w:rsidRDefault="00F648DE" w:rsidP="00F648DE">
            <w:pPr>
              <w:jc w:val="center"/>
            </w:pPr>
            <w:r w:rsidRPr="00794339">
              <w:t>МБОУ «</w:t>
            </w:r>
            <w:proofErr w:type="spellStart"/>
            <w:r w:rsidRPr="00794339">
              <w:t>Тетюшская</w:t>
            </w:r>
            <w:proofErr w:type="spellEnd"/>
            <w:r w:rsidRPr="00794339">
              <w:t xml:space="preserve"> татарская средняя общеобразовательная школа»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Default="00F648DE" w:rsidP="00F648DE">
            <w:pPr>
              <w:jc w:val="center"/>
            </w:pPr>
            <w:r w:rsidRPr="00A040C8">
              <w:t>29.11.2022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Default="00F648DE" w:rsidP="00F648DE">
            <w:pPr>
              <w:jc w:val="center"/>
            </w:pPr>
            <w:r w:rsidRPr="000C37B0">
              <w:t>10:00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</w:pPr>
            <w:r>
              <w:t>Гарипова Р.А., методист</w:t>
            </w:r>
          </w:p>
        </w:tc>
      </w:tr>
      <w:tr w:rsidR="00F648DE" w:rsidTr="00F648DE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pStyle w:val="a4"/>
              <w:numPr>
                <w:ilvl w:val="0"/>
                <w:numId w:val="33"/>
              </w:numPr>
              <w:jc w:val="center"/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8DE" w:rsidRPr="00794339" w:rsidRDefault="00F648DE" w:rsidP="00F648DE">
            <w:pPr>
              <w:jc w:val="center"/>
            </w:pPr>
            <w:r w:rsidRPr="00794339">
              <w:t>МБОУ «</w:t>
            </w:r>
            <w:proofErr w:type="spellStart"/>
            <w:r w:rsidRPr="00794339">
              <w:t>Алабердинская</w:t>
            </w:r>
            <w:proofErr w:type="spellEnd"/>
            <w:r w:rsidRPr="00794339">
              <w:t xml:space="preserve"> средняя общеобразовательная школа»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Default="00F648DE" w:rsidP="00F648DE">
            <w:pPr>
              <w:jc w:val="center"/>
            </w:pPr>
            <w:r w:rsidRPr="00A040C8">
              <w:t>29.11.2022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Default="00F648DE" w:rsidP="00F648DE">
            <w:pPr>
              <w:jc w:val="center"/>
            </w:pPr>
            <w:r w:rsidRPr="000C37B0">
              <w:t>10:00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</w:pPr>
            <w:r>
              <w:t>Моисеева Т.Н., методист</w:t>
            </w:r>
          </w:p>
        </w:tc>
      </w:tr>
      <w:tr w:rsidR="00F648DE" w:rsidTr="00F648DE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8DE" w:rsidRPr="00794339" w:rsidRDefault="00F648DE" w:rsidP="00F648DE">
            <w:pPr>
              <w:pStyle w:val="a4"/>
              <w:numPr>
                <w:ilvl w:val="0"/>
                <w:numId w:val="33"/>
              </w:numPr>
              <w:jc w:val="center"/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48DE" w:rsidRPr="00794339" w:rsidRDefault="00F648DE" w:rsidP="00F648DE">
            <w:pPr>
              <w:jc w:val="center"/>
            </w:pPr>
            <w:r w:rsidRPr="00794339">
              <w:t>ГБОУ «</w:t>
            </w:r>
            <w:proofErr w:type="spellStart"/>
            <w:r w:rsidRPr="00794339">
              <w:t>Тетюшская</w:t>
            </w:r>
            <w:proofErr w:type="spellEnd"/>
            <w:r w:rsidRPr="00794339">
              <w:t xml:space="preserve"> кадетская школа-интернат имени генерал - майора </w:t>
            </w:r>
            <w:proofErr w:type="spellStart"/>
            <w:r w:rsidRPr="00794339">
              <w:t>Хапаева</w:t>
            </w:r>
            <w:proofErr w:type="spellEnd"/>
            <w:r w:rsidRPr="00794339">
              <w:t xml:space="preserve"> Владимира Аверкиевича»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8DE" w:rsidRDefault="00F648DE" w:rsidP="00F648DE">
            <w:pPr>
              <w:jc w:val="center"/>
            </w:pPr>
            <w:r w:rsidRPr="00A040C8">
              <w:t>29.11.2022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8DE" w:rsidRDefault="00F648DE" w:rsidP="00F648DE">
            <w:pPr>
              <w:jc w:val="center"/>
            </w:pPr>
            <w:r w:rsidRPr="000C37B0">
              <w:t>10:00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8DE" w:rsidRPr="00794339" w:rsidRDefault="00F648DE" w:rsidP="00F648DE">
            <w:pPr>
              <w:jc w:val="center"/>
            </w:pPr>
            <w:proofErr w:type="spellStart"/>
            <w:r>
              <w:t>Марага</w:t>
            </w:r>
            <w:proofErr w:type="spellEnd"/>
            <w:r>
              <w:t xml:space="preserve"> Н.Ф., методист</w:t>
            </w:r>
          </w:p>
        </w:tc>
      </w:tr>
      <w:tr w:rsidR="00F648DE" w:rsidTr="00F648DE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pStyle w:val="a4"/>
              <w:numPr>
                <w:ilvl w:val="0"/>
                <w:numId w:val="33"/>
              </w:numPr>
              <w:jc w:val="center"/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8DE" w:rsidRPr="00794339" w:rsidRDefault="00F648DE" w:rsidP="00F648DE">
            <w:pPr>
              <w:jc w:val="center"/>
            </w:pPr>
            <w:r w:rsidRPr="00794339">
              <w:t>МБОУ «</w:t>
            </w:r>
            <w:proofErr w:type="spellStart"/>
            <w:r w:rsidRPr="00794339">
              <w:t>Большетарханская</w:t>
            </w:r>
            <w:proofErr w:type="spellEnd"/>
            <w:r w:rsidRPr="00794339">
              <w:t xml:space="preserve"> средняя общеобразовательная школа»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Default="00F648DE" w:rsidP="00F648DE">
            <w:pPr>
              <w:jc w:val="center"/>
            </w:pPr>
            <w:r w:rsidRPr="00A040C8">
              <w:t>29.11.2022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Default="00F648DE" w:rsidP="00F648DE">
            <w:pPr>
              <w:jc w:val="center"/>
            </w:pPr>
            <w:r w:rsidRPr="000C37B0">
              <w:t>10:00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</w:pPr>
            <w:proofErr w:type="spellStart"/>
            <w:r>
              <w:t>Авандейкина</w:t>
            </w:r>
            <w:proofErr w:type="spellEnd"/>
            <w:r>
              <w:t xml:space="preserve"> В.П., методист</w:t>
            </w:r>
          </w:p>
        </w:tc>
      </w:tr>
      <w:tr w:rsidR="00F648DE" w:rsidTr="00F648DE">
        <w:trPr>
          <w:trHeight w:val="771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pStyle w:val="a4"/>
              <w:numPr>
                <w:ilvl w:val="0"/>
                <w:numId w:val="33"/>
              </w:numPr>
              <w:jc w:val="center"/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8DE" w:rsidRPr="00794339" w:rsidRDefault="00F648DE" w:rsidP="00F648DE">
            <w:pPr>
              <w:jc w:val="center"/>
            </w:pPr>
            <w:r w:rsidRPr="00794339">
              <w:t>МБОУ «</w:t>
            </w:r>
            <w:proofErr w:type="spellStart"/>
            <w:r w:rsidRPr="00794339">
              <w:t>Нармонская</w:t>
            </w:r>
            <w:proofErr w:type="spellEnd"/>
            <w:r w:rsidRPr="00794339">
              <w:t xml:space="preserve"> средняя общеобразовательная школа»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Default="00F648DE" w:rsidP="00F648DE">
            <w:pPr>
              <w:jc w:val="center"/>
            </w:pPr>
            <w:r w:rsidRPr="00A040C8">
              <w:t>29.11.2022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Default="00F648DE" w:rsidP="00F648DE">
            <w:pPr>
              <w:jc w:val="center"/>
            </w:pPr>
            <w:r w:rsidRPr="000C37B0">
              <w:t>10:00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</w:pPr>
            <w:r>
              <w:t>Иванова Т.А., методист</w:t>
            </w:r>
          </w:p>
        </w:tc>
      </w:tr>
    </w:tbl>
    <w:p w:rsidR="00F648DE" w:rsidRDefault="00F648DE" w:rsidP="00F648DE">
      <w:pPr>
        <w:jc w:val="center"/>
        <w:rPr>
          <w:sz w:val="28"/>
          <w:szCs w:val="28"/>
        </w:rPr>
      </w:pPr>
    </w:p>
    <w:p w:rsidR="00F648DE" w:rsidRDefault="00F648DE">
      <w:pPr>
        <w:spacing w:after="200" w:line="276" w:lineRule="auto"/>
        <w:rPr>
          <w:sz w:val="28"/>
          <w:szCs w:val="28"/>
        </w:rPr>
      </w:pPr>
    </w:p>
    <w:p w:rsidR="00F648DE" w:rsidRDefault="00F648DE">
      <w:pPr>
        <w:spacing w:after="200" w:line="276" w:lineRule="auto"/>
        <w:rPr>
          <w:sz w:val="28"/>
          <w:szCs w:val="28"/>
        </w:rPr>
      </w:pPr>
    </w:p>
    <w:p w:rsidR="00F648DE" w:rsidRDefault="00F648DE">
      <w:pPr>
        <w:spacing w:after="200" w:line="276" w:lineRule="auto"/>
        <w:rPr>
          <w:sz w:val="28"/>
          <w:szCs w:val="28"/>
        </w:rPr>
      </w:pPr>
    </w:p>
    <w:p w:rsidR="00F648DE" w:rsidRDefault="00F648DE">
      <w:pPr>
        <w:spacing w:after="200" w:line="276" w:lineRule="auto"/>
        <w:rPr>
          <w:sz w:val="28"/>
          <w:szCs w:val="28"/>
        </w:rPr>
      </w:pPr>
    </w:p>
    <w:p w:rsidR="00F648DE" w:rsidRDefault="00F648DE">
      <w:pPr>
        <w:spacing w:after="200" w:line="276" w:lineRule="auto"/>
        <w:rPr>
          <w:sz w:val="28"/>
          <w:szCs w:val="28"/>
        </w:rPr>
      </w:pPr>
    </w:p>
    <w:p w:rsidR="00F648DE" w:rsidRPr="00267157" w:rsidRDefault="00F648DE">
      <w:pPr>
        <w:spacing w:after="200" w:line="276" w:lineRule="auto"/>
        <w:rPr>
          <w:sz w:val="28"/>
          <w:szCs w:val="28"/>
        </w:rPr>
      </w:pPr>
    </w:p>
    <w:p w:rsidR="00687B6E" w:rsidRPr="00267157" w:rsidRDefault="00687B6E" w:rsidP="00687B6E">
      <w:pPr>
        <w:jc w:val="both"/>
        <w:rPr>
          <w:sz w:val="28"/>
          <w:szCs w:val="28"/>
        </w:rPr>
      </w:pPr>
    </w:p>
    <w:p w:rsidR="00687B6E" w:rsidRPr="00267157" w:rsidRDefault="00687B6E" w:rsidP="00687B6E">
      <w:pPr>
        <w:jc w:val="center"/>
        <w:rPr>
          <w:sz w:val="28"/>
          <w:szCs w:val="28"/>
        </w:rPr>
      </w:pPr>
      <w:r w:rsidRPr="00267157">
        <w:rPr>
          <w:sz w:val="28"/>
          <w:szCs w:val="28"/>
        </w:rPr>
        <w:lastRenderedPageBreak/>
        <w:t>Показатели объективности диагностического тестирования</w:t>
      </w:r>
    </w:p>
    <w:p w:rsidR="00687B6E" w:rsidRPr="00267157" w:rsidRDefault="00687B6E" w:rsidP="00687B6E">
      <w:pPr>
        <w:jc w:val="center"/>
        <w:rPr>
          <w:sz w:val="28"/>
          <w:szCs w:val="28"/>
        </w:rPr>
      </w:pPr>
    </w:p>
    <w:tbl>
      <w:tblPr>
        <w:tblStyle w:val="3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379"/>
        <w:gridCol w:w="3402"/>
      </w:tblGrid>
      <w:tr w:rsidR="00687B6E" w:rsidRPr="00267157" w:rsidTr="001E25B7">
        <w:tc>
          <w:tcPr>
            <w:tcW w:w="704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>№</w:t>
            </w:r>
          </w:p>
        </w:tc>
        <w:tc>
          <w:tcPr>
            <w:tcW w:w="6379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>Показатели объективности диагностического тестирования</w:t>
            </w:r>
          </w:p>
        </w:tc>
        <w:tc>
          <w:tcPr>
            <w:tcW w:w="3402" w:type="dxa"/>
            <w:vAlign w:val="center"/>
          </w:tcPr>
          <w:p w:rsidR="00687B6E" w:rsidRPr="00267157" w:rsidRDefault="00687B6E" w:rsidP="00687B6E">
            <w:pPr>
              <w:jc w:val="center"/>
            </w:pPr>
            <w:proofErr w:type="spellStart"/>
            <w:r w:rsidRPr="00267157">
              <w:t>Шкалирование</w:t>
            </w:r>
            <w:proofErr w:type="spellEnd"/>
            <w:r w:rsidRPr="00267157">
              <w:t xml:space="preserve"> показателя </w:t>
            </w:r>
          </w:p>
          <w:p w:rsidR="00687B6E" w:rsidRPr="00267157" w:rsidRDefault="00687B6E" w:rsidP="00687B6E">
            <w:pPr>
              <w:jc w:val="center"/>
            </w:pPr>
            <w:r w:rsidRPr="00267157">
              <w:t>(макс - 10 баллов)</w:t>
            </w:r>
          </w:p>
        </w:tc>
      </w:tr>
      <w:tr w:rsidR="00687B6E" w:rsidRPr="00267157" w:rsidTr="001E25B7">
        <w:tc>
          <w:tcPr>
            <w:tcW w:w="704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>1</w:t>
            </w:r>
          </w:p>
        </w:tc>
        <w:tc>
          <w:tcPr>
            <w:tcW w:w="6379" w:type="dxa"/>
            <w:vAlign w:val="center"/>
          </w:tcPr>
          <w:p w:rsidR="00687B6E" w:rsidRPr="00267157" w:rsidRDefault="00687B6E" w:rsidP="001D6EE5">
            <w:r w:rsidRPr="00267157">
              <w:t>Наличие принятых организационных документов (об утверждении ответственных, порядка, регламентов, планов подготовки к проведению) по проведению диагностического тестирования</w:t>
            </w:r>
          </w:p>
        </w:tc>
        <w:tc>
          <w:tcPr>
            <w:tcW w:w="3402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 xml:space="preserve">2 балла – муниципального и школьного уровня; </w:t>
            </w:r>
          </w:p>
          <w:p w:rsidR="00687B6E" w:rsidRPr="00267157" w:rsidRDefault="00687B6E" w:rsidP="00687B6E">
            <w:pPr>
              <w:jc w:val="center"/>
            </w:pPr>
            <w:r w:rsidRPr="00267157">
              <w:t xml:space="preserve">1 балла – приказ одного уровня; </w:t>
            </w:r>
          </w:p>
          <w:p w:rsidR="00687B6E" w:rsidRPr="00267157" w:rsidRDefault="00687B6E" w:rsidP="00687B6E">
            <w:pPr>
              <w:jc w:val="center"/>
            </w:pPr>
            <w:r w:rsidRPr="00267157">
              <w:t>0 баллов - отсутствие приказов.</w:t>
            </w:r>
          </w:p>
        </w:tc>
      </w:tr>
      <w:tr w:rsidR="00687B6E" w:rsidRPr="00267157" w:rsidTr="001E25B7">
        <w:tc>
          <w:tcPr>
            <w:tcW w:w="704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>2</w:t>
            </w:r>
          </w:p>
        </w:tc>
        <w:tc>
          <w:tcPr>
            <w:tcW w:w="6379" w:type="dxa"/>
            <w:vAlign w:val="center"/>
          </w:tcPr>
          <w:p w:rsidR="00687B6E" w:rsidRPr="00267157" w:rsidRDefault="00687B6E" w:rsidP="00687B6E">
            <w:r w:rsidRPr="00267157">
              <w:t>Наличие графика выходов независимых наблюдателей или сотрудника муниципального органа управления образованием в общеобразовательные организации для осуществления наблюдения за проведением диагностического тестирования (с указанием сроков, ФИО и ОО)</w:t>
            </w:r>
          </w:p>
        </w:tc>
        <w:tc>
          <w:tcPr>
            <w:tcW w:w="3402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 xml:space="preserve">1 балл - график есть </w:t>
            </w:r>
          </w:p>
          <w:p w:rsidR="00687B6E" w:rsidRPr="00267157" w:rsidRDefault="00687B6E" w:rsidP="00687B6E">
            <w:pPr>
              <w:jc w:val="center"/>
            </w:pPr>
            <w:r w:rsidRPr="00267157">
              <w:t>0 баллов - графика нет</w:t>
            </w:r>
          </w:p>
        </w:tc>
      </w:tr>
      <w:tr w:rsidR="00687B6E" w:rsidRPr="00267157" w:rsidTr="001E25B7">
        <w:tc>
          <w:tcPr>
            <w:tcW w:w="704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>3</w:t>
            </w:r>
          </w:p>
        </w:tc>
        <w:tc>
          <w:tcPr>
            <w:tcW w:w="6379" w:type="dxa"/>
            <w:vAlign w:val="center"/>
          </w:tcPr>
          <w:p w:rsidR="00687B6E" w:rsidRPr="00267157" w:rsidRDefault="00687B6E" w:rsidP="00687B6E">
            <w:r w:rsidRPr="00267157">
              <w:t xml:space="preserve">Охват общеобразовательных организаций общественным наблюдением (процентное соотношение количества ОО, в которых в день проведения диагностического тестирования осуществлялось общественное наблюдение, к общему количеству ОО, принимавших участие в диагностическом тестировании </w:t>
            </w:r>
          </w:p>
        </w:tc>
        <w:tc>
          <w:tcPr>
            <w:tcW w:w="3402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 xml:space="preserve">от 90 до 100% - 2 балла </w:t>
            </w:r>
          </w:p>
          <w:p w:rsidR="00687B6E" w:rsidRPr="00267157" w:rsidRDefault="00687B6E" w:rsidP="00687B6E">
            <w:pPr>
              <w:jc w:val="center"/>
            </w:pPr>
            <w:r w:rsidRPr="00267157">
              <w:t>от 70 до 89% - 1 балл</w:t>
            </w:r>
          </w:p>
        </w:tc>
      </w:tr>
      <w:tr w:rsidR="00687B6E" w:rsidRPr="00267157" w:rsidTr="001E25B7">
        <w:tc>
          <w:tcPr>
            <w:tcW w:w="704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>4</w:t>
            </w:r>
          </w:p>
        </w:tc>
        <w:tc>
          <w:tcPr>
            <w:tcW w:w="6379" w:type="dxa"/>
            <w:vAlign w:val="center"/>
          </w:tcPr>
          <w:p w:rsidR="00687B6E" w:rsidRPr="00267157" w:rsidRDefault="00687B6E" w:rsidP="00687B6E">
            <w:r w:rsidRPr="00267157">
              <w:t>Эффективность общественного наблюдения (наличие нарушений порядка проведения диагностического тестирования, отражаемых в протоколе наблюдения)</w:t>
            </w:r>
          </w:p>
        </w:tc>
        <w:tc>
          <w:tcPr>
            <w:tcW w:w="3402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>1 балл- нарушений нет</w:t>
            </w:r>
          </w:p>
          <w:p w:rsidR="00687B6E" w:rsidRPr="00267157" w:rsidRDefault="00687B6E" w:rsidP="00687B6E">
            <w:pPr>
              <w:jc w:val="center"/>
            </w:pPr>
            <w:r w:rsidRPr="00267157">
              <w:t>0 баллов - нарушения есть</w:t>
            </w:r>
          </w:p>
        </w:tc>
      </w:tr>
      <w:tr w:rsidR="00687B6E" w:rsidRPr="00267157" w:rsidTr="001E25B7">
        <w:tc>
          <w:tcPr>
            <w:tcW w:w="704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>5</w:t>
            </w:r>
          </w:p>
        </w:tc>
        <w:tc>
          <w:tcPr>
            <w:tcW w:w="6379" w:type="dxa"/>
            <w:vAlign w:val="center"/>
          </w:tcPr>
          <w:p w:rsidR="00687B6E" w:rsidRPr="00267157" w:rsidRDefault="00687B6E" w:rsidP="00687B6E">
            <w:r w:rsidRPr="00267157">
              <w:t>Охват видеонаблюдением аудиторий проведения диагностического тестирования (процентное соотношение количества аудиторий, охваченных видеонаблюдением в день проведения, к общему количеству аудиторий задействованных под проведения диагностического тестирования)</w:t>
            </w:r>
          </w:p>
        </w:tc>
        <w:tc>
          <w:tcPr>
            <w:tcW w:w="3402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>от 90 до 100% -2 балла</w:t>
            </w:r>
          </w:p>
          <w:p w:rsidR="00687B6E" w:rsidRPr="00267157" w:rsidRDefault="00687B6E" w:rsidP="00687B6E">
            <w:pPr>
              <w:jc w:val="center"/>
            </w:pPr>
            <w:r w:rsidRPr="00267157">
              <w:t>от 70 до 89% - 1 балл</w:t>
            </w:r>
          </w:p>
          <w:p w:rsidR="00687B6E" w:rsidRPr="00267157" w:rsidRDefault="00687B6E" w:rsidP="00687B6E">
            <w:pPr>
              <w:jc w:val="center"/>
            </w:pPr>
            <w:r w:rsidRPr="00267157">
              <w:t>до 69% -0 баллов</w:t>
            </w:r>
          </w:p>
        </w:tc>
      </w:tr>
      <w:tr w:rsidR="00687B6E" w:rsidRPr="001B6258" w:rsidTr="001E25B7">
        <w:tc>
          <w:tcPr>
            <w:tcW w:w="704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>6</w:t>
            </w:r>
          </w:p>
        </w:tc>
        <w:tc>
          <w:tcPr>
            <w:tcW w:w="6379" w:type="dxa"/>
            <w:vAlign w:val="center"/>
          </w:tcPr>
          <w:p w:rsidR="00687B6E" w:rsidRPr="00267157" w:rsidRDefault="00687B6E" w:rsidP="00687B6E">
            <w:r w:rsidRPr="00267157">
              <w:t xml:space="preserve">Соблюдение порядка проведения диагностического тестирования по итогам проведения выборочной проверки записи видеонаблюдения в аудиториях проведения диагностического тестирования (процентное соотношение количества нарушений от в аудитория, охваченных видеонаблюдением в день проведения, к общему количеству аудиторий задействованных под проведения диагностического тестирования) </w:t>
            </w:r>
          </w:p>
        </w:tc>
        <w:tc>
          <w:tcPr>
            <w:tcW w:w="3402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>от 90 до 100% -2 балла</w:t>
            </w:r>
          </w:p>
          <w:p w:rsidR="00687B6E" w:rsidRPr="00267157" w:rsidRDefault="00687B6E" w:rsidP="00687B6E">
            <w:pPr>
              <w:jc w:val="center"/>
            </w:pPr>
            <w:r w:rsidRPr="00267157">
              <w:t>от 70 до 89% - 1 балл</w:t>
            </w:r>
          </w:p>
          <w:p w:rsidR="00687B6E" w:rsidRPr="001B6258" w:rsidRDefault="00687B6E" w:rsidP="00687B6E">
            <w:pPr>
              <w:jc w:val="center"/>
            </w:pPr>
            <w:r w:rsidRPr="00267157">
              <w:t>до 69% - 0 баллов</w:t>
            </w:r>
          </w:p>
        </w:tc>
      </w:tr>
    </w:tbl>
    <w:tbl>
      <w:tblPr>
        <w:tblpPr w:leftFromText="180" w:rightFromText="180" w:vertAnchor="text" w:horzAnchor="margin" w:tblpXSpec="center" w:tblpY="527"/>
        <w:tblW w:w="920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90"/>
        <w:gridCol w:w="5719"/>
      </w:tblGrid>
      <w:tr w:rsidR="00687B6E" w:rsidRPr="001B6258" w:rsidTr="00267157">
        <w:trPr>
          <w:trHeight w:val="421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B6E" w:rsidRPr="001B6258" w:rsidRDefault="00687B6E" w:rsidP="001E25B7">
            <w:pPr>
              <w:spacing w:after="60"/>
              <w:jc w:val="center"/>
            </w:pPr>
            <w:r w:rsidRPr="001B6258">
              <w:t>Итоговое количество баллов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B6E" w:rsidRPr="001B6258" w:rsidRDefault="00687B6E" w:rsidP="001E25B7">
            <w:pPr>
              <w:ind w:left="39"/>
              <w:jc w:val="center"/>
            </w:pPr>
            <w:r w:rsidRPr="001B6258">
              <w:t>Уровень объективности оценочных процедур</w:t>
            </w:r>
          </w:p>
        </w:tc>
      </w:tr>
      <w:tr w:rsidR="00687B6E" w:rsidRPr="001B6258" w:rsidTr="00267157">
        <w:trPr>
          <w:trHeight w:val="35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B6E" w:rsidRPr="001B6258" w:rsidRDefault="00687B6E" w:rsidP="001E25B7">
            <w:pPr>
              <w:jc w:val="center"/>
            </w:pPr>
            <w:r w:rsidRPr="001B6258">
              <w:t>8-10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B6E" w:rsidRPr="001B6258" w:rsidRDefault="00687B6E" w:rsidP="001E25B7">
            <w:pPr>
              <w:ind w:left="39"/>
              <w:jc w:val="center"/>
            </w:pPr>
            <w:r w:rsidRPr="001B6258">
              <w:t>высокий</w:t>
            </w:r>
          </w:p>
        </w:tc>
      </w:tr>
      <w:tr w:rsidR="00687B6E" w:rsidRPr="001B6258" w:rsidTr="00267157">
        <w:trPr>
          <w:trHeight w:val="35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B6E" w:rsidRPr="001B6258" w:rsidRDefault="00687B6E" w:rsidP="001E25B7">
            <w:pPr>
              <w:jc w:val="center"/>
            </w:pPr>
            <w:r w:rsidRPr="001B6258">
              <w:t>7 - 8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B6E" w:rsidRPr="001B6258" w:rsidRDefault="00687B6E" w:rsidP="001E25B7">
            <w:pPr>
              <w:ind w:left="39"/>
              <w:jc w:val="center"/>
            </w:pPr>
            <w:r w:rsidRPr="001B6258">
              <w:t>средний</w:t>
            </w:r>
          </w:p>
        </w:tc>
      </w:tr>
      <w:tr w:rsidR="00687B6E" w:rsidRPr="00687B6E" w:rsidTr="00267157">
        <w:trPr>
          <w:trHeight w:val="35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B6E" w:rsidRPr="001B6258" w:rsidRDefault="00687B6E" w:rsidP="001E25B7">
            <w:pPr>
              <w:jc w:val="center"/>
            </w:pPr>
            <w:r w:rsidRPr="001B6258">
              <w:t>6 - 0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B6E" w:rsidRPr="00687B6E" w:rsidRDefault="00687B6E" w:rsidP="001E25B7">
            <w:pPr>
              <w:ind w:left="39"/>
              <w:jc w:val="center"/>
            </w:pPr>
            <w:r w:rsidRPr="001B6258">
              <w:t>низкий</w:t>
            </w:r>
          </w:p>
        </w:tc>
      </w:tr>
    </w:tbl>
    <w:p w:rsidR="00687B6E" w:rsidRPr="00687B6E" w:rsidRDefault="00687B6E" w:rsidP="00687B6E">
      <w:pPr>
        <w:jc w:val="both"/>
        <w:rPr>
          <w:sz w:val="28"/>
          <w:szCs w:val="28"/>
        </w:rPr>
      </w:pPr>
    </w:p>
    <w:p w:rsidR="00687B6E" w:rsidRDefault="00687B6E" w:rsidP="00187032">
      <w:pPr>
        <w:jc w:val="center"/>
        <w:rPr>
          <w:sz w:val="28"/>
          <w:szCs w:val="28"/>
        </w:rPr>
      </w:pPr>
    </w:p>
    <w:p w:rsidR="00794339" w:rsidRPr="003624C0" w:rsidRDefault="00794339" w:rsidP="00187032">
      <w:pPr>
        <w:jc w:val="center"/>
        <w:rPr>
          <w:sz w:val="28"/>
          <w:szCs w:val="28"/>
        </w:rPr>
      </w:pPr>
    </w:p>
    <w:sectPr w:rsidR="00794339" w:rsidRPr="003624C0" w:rsidSect="00AF5B6A">
      <w:pgSz w:w="11907" w:h="16839" w:code="9"/>
      <w:pgMar w:top="851" w:right="567" w:bottom="426" w:left="1134" w:header="0" w:footer="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81E67"/>
    <w:multiLevelType w:val="hybridMultilevel"/>
    <w:tmpl w:val="29DAD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F71F4"/>
    <w:multiLevelType w:val="hybridMultilevel"/>
    <w:tmpl w:val="EB1065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BE0CA4"/>
    <w:multiLevelType w:val="hybridMultilevel"/>
    <w:tmpl w:val="236E7C4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F20E4"/>
    <w:multiLevelType w:val="hybridMultilevel"/>
    <w:tmpl w:val="EA86A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87E7F"/>
    <w:multiLevelType w:val="hybridMultilevel"/>
    <w:tmpl w:val="5BAC5178"/>
    <w:lvl w:ilvl="0" w:tplc="6A14F65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D311D68"/>
    <w:multiLevelType w:val="hybridMultilevel"/>
    <w:tmpl w:val="C5B43112"/>
    <w:lvl w:ilvl="0" w:tplc="6A14F65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E2645C6"/>
    <w:multiLevelType w:val="hybridMultilevel"/>
    <w:tmpl w:val="DB4C89F4"/>
    <w:lvl w:ilvl="0" w:tplc="6A14F652">
      <w:start w:val="1"/>
      <w:numFmt w:val="bullet"/>
      <w:lvlText w:val="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7" w15:restartNumberingAfterBreak="0">
    <w:nsid w:val="2652423F"/>
    <w:multiLevelType w:val="hybridMultilevel"/>
    <w:tmpl w:val="3D347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E3A82"/>
    <w:multiLevelType w:val="hybridMultilevel"/>
    <w:tmpl w:val="9DC07244"/>
    <w:lvl w:ilvl="0" w:tplc="F594D740">
      <w:start w:val="1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D13674"/>
    <w:multiLevelType w:val="hybridMultilevel"/>
    <w:tmpl w:val="87100518"/>
    <w:lvl w:ilvl="0" w:tplc="6A14F652">
      <w:start w:val="1"/>
      <w:numFmt w:val="bullet"/>
      <w:lvlText w:val="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0" w15:restartNumberingAfterBreak="0">
    <w:nsid w:val="33E35271"/>
    <w:multiLevelType w:val="hybridMultilevel"/>
    <w:tmpl w:val="391C3D70"/>
    <w:lvl w:ilvl="0" w:tplc="25569D1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59E21D3"/>
    <w:multiLevelType w:val="hybridMultilevel"/>
    <w:tmpl w:val="D7FED768"/>
    <w:lvl w:ilvl="0" w:tplc="AA74D5E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522A88"/>
    <w:multiLevelType w:val="hybridMultilevel"/>
    <w:tmpl w:val="1F1E2282"/>
    <w:lvl w:ilvl="0" w:tplc="9AFC3C20">
      <w:start w:val="1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81F48CB"/>
    <w:multiLevelType w:val="hybridMultilevel"/>
    <w:tmpl w:val="DB3E9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6622B8"/>
    <w:multiLevelType w:val="hybridMultilevel"/>
    <w:tmpl w:val="5B8CA7A4"/>
    <w:lvl w:ilvl="0" w:tplc="6A14F65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E4C2185"/>
    <w:multiLevelType w:val="hybridMultilevel"/>
    <w:tmpl w:val="4C5AB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C0A67"/>
    <w:multiLevelType w:val="hybridMultilevel"/>
    <w:tmpl w:val="736203C6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7" w15:restartNumberingAfterBreak="0">
    <w:nsid w:val="46375F20"/>
    <w:multiLevelType w:val="hybridMultilevel"/>
    <w:tmpl w:val="33A82DD2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47EA1823"/>
    <w:multiLevelType w:val="hybridMultilevel"/>
    <w:tmpl w:val="6860AAAE"/>
    <w:lvl w:ilvl="0" w:tplc="EFB6D3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56CC"/>
    <w:multiLevelType w:val="hybridMultilevel"/>
    <w:tmpl w:val="0E2268E4"/>
    <w:lvl w:ilvl="0" w:tplc="869456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671176"/>
    <w:multiLevelType w:val="hybridMultilevel"/>
    <w:tmpl w:val="05E4637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FE7566"/>
    <w:multiLevelType w:val="hybridMultilevel"/>
    <w:tmpl w:val="264A318C"/>
    <w:lvl w:ilvl="0" w:tplc="EFB6D3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1282C62"/>
    <w:multiLevelType w:val="hybridMultilevel"/>
    <w:tmpl w:val="B0F64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1C5449"/>
    <w:multiLevelType w:val="hybridMultilevel"/>
    <w:tmpl w:val="54C8F0B8"/>
    <w:lvl w:ilvl="0" w:tplc="6A14F65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59F31B4E"/>
    <w:multiLevelType w:val="hybridMultilevel"/>
    <w:tmpl w:val="7728DC0E"/>
    <w:lvl w:ilvl="0" w:tplc="6A14F65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5B0E79E8"/>
    <w:multiLevelType w:val="hybridMultilevel"/>
    <w:tmpl w:val="013CB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756812"/>
    <w:multiLevelType w:val="hybridMultilevel"/>
    <w:tmpl w:val="923A2D4E"/>
    <w:lvl w:ilvl="0" w:tplc="D1E0F7BE">
      <w:start w:val="1"/>
      <w:numFmt w:val="bullet"/>
      <w:lvlText w:val="→"/>
      <w:lvlJc w:val="left"/>
      <w:pPr>
        <w:ind w:left="2214" w:hanging="360"/>
      </w:pPr>
      <w:rPr>
        <w:rFonts w:ascii="SimSun" w:eastAsia="SimSun" w:hAnsi="SimSun" w:hint="eastAsia"/>
      </w:rPr>
    </w:lvl>
    <w:lvl w:ilvl="1" w:tplc="6A14F6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D2537B"/>
    <w:multiLevelType w:val="multilevel"/>
    <w:tmpl w:val="1750DD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8" w15:restartNumberingAfterBreak="0">
    <w:nsid w:val="62344032"/>
    <w:multiLevelType w:val="hybridMultilevel"/>
    <w:tmpl w:val="09C070EA"/>
    <w:lvl w:ilvl="0" w:tplc="A8A43DB2">
      <w:start w:val="1"/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9" w15:restartNumberingAfterBreak="0">
    <w:nsid w:val="67F577C9"/>
    <w:multiLevelType w:val="hybridMultilevel"/>
    <w:tmpl w:val="41E8D4A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728E7F49"/>
    <w:multiLevelType w:val="hybridMultilevel"/>
    <w:tmpl w:val="C006299E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791200E2"/>
    <w:multiLevelType w:val="hybridMultilevel"/>
    <w:tmpl w:val="1F486240"/>
    <w:lvl w:ilvl="0" w:tplc="2E642C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892E18"/>
    <w:multiLevelType w:val="hybridMultilevel"/>
    <w:tmpl w:val="F9C80A28"/>
    <w:lvl w:ilvl="0" w:tplc="EAE284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"/>
  </w:num>
  <w:num w:numId="3">
    <w:abstractNumId w:val="14"/>
  </w:num>
  <w:num w:numId="4">
    <w:abstractNumId w:val="6"/>
  </w:num>
  <w:num w:numId="5">
    <w:abstractNumId w:val="23"/>
  </w:num>
  <w:num w:numId="6">
    <w:abstractNumId w:val="5"/>
  </w:num>
  <w:num w:numId="7">
    <w:abstractNumId w:val="4"/>
  </w:num>
  <w:num w:numId="8">
    <w:abstractNumId w:val="30"/>
  </w:num>
  <w:num w:numId="9">
    <w:abstractNumId w:val="24"/>
  </w:num>
  <w:num w:numId="10">
    <w:abstractNumId w:val="26"/>
  </w:num>
  <w:num w:numId="11">
    <w:abstractNumId w:val="9"/>
  </w:num>
  <w:num w:numId="12">
    <w:abstractNumId w:val="13"/>
  </w:num>
  <w:num w:numId="13">
    <w:abstractNumId w:val="18"/>
  </w:num>
  <w:num w:numId="14">
    <w:abstractNumId w:val="21"/>
  </w:num>
  <w:num w:numId="15">
    <w:abstractNumId w:val="12"/>
  </w:num>
  <w:num w:numId="16">
    <w:abstractNumId w:val="28"/>
  </w:num>
  <w:num w:numId="17">
    <w:abstractNumId w:val="8"/>
  </w:num>
  <w:num w:numId="18">
    <w:abstractNumId w:val="20"/>
  </w:num>
  <w:num w:numId="19">
    <w:abstractNumId w:val="2"/>
  </w:num>
  <w:num w:numId="20">
    <w:abstractNumId w:val="32"/>
  </w:num>
  <w:num w:numId="21">
    <w:abstractNumId w:val="19"/>
  </w:num>
  <w:num w:numId="22">
    <w:abstractNumId w:val="31"/>
  </w:num>
  <w:num w:numId="23">
    <w:abstractNumId w:val="15"/>
  </w:num>
  <w:num w:numId="24">
    <w:abstractNumId w:val="25"/>
  </w:num>
  <w:num w:numId="25">
    <w:abstractNumId w:val="22"/>
  </w:num>
  <w:num w:numId="26">
    <w:abstractNumId w:val="0"/>
  </w:num>
  <w:num w:numId="27">
    <w:abstractNumId w:val="17"/>
  </w:num>
  <w:num w:numId="28">
    <w:abstractNumId w:val="29"/>
  </w:num>
  <w:num w:numId="29">
    <w:abstractNumId w:val="1"/>
  </w:num>
  <w:num w:numId="30">
    <w:abstractNumId w:val="16"/>
  </w:num>
  <w:num w:numId="31">
    <w:abstractNumId w:val="10"/>
  </w:num>
  <w:num w:numId="32">
    <w:abstractNumId w:val="11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24A"/>
    <w:rsid w:val="000103D1"/>
    <w:rsid w:val="00011117"/>
    <w:rsid w:val="0001129B"/>
    <w:rsid w:val="00011623"/>
    <w:rsid w:val="00011AF3"/>
    <w:rsid w:val="00011E4B"/>
    <w:rsid w:val="00013A6C"/>
    <w:rsid w:val="00013B4F"/>
    <w:rsid w:val="00024F42"/>
    <w:rsid w:val="000261D1"/>
    <w:rsid w:val="00026A4F"/>
    <w:rsid w:val="00030DA5"/>
    <w:rsid w:val="00034155"/>
    <w:rsid w:val="00036A66"/>
    <w:rsid w:val="0003721B"/>
    <w:rsid w:val="0004164B"/>
    <w:rsid w:val="00046E64"/>
    <w:rsid w:val="00054C6F"/>
    <w:rsid w:val="0005571A"/>
    <w:rsid w:val="00056CCE"/>
    <w:rsid w:val="00060160"/>
    <w:rsid w:val="0007164B"/>
    <w:rsid w:val="00076FCA"/>
    <w:rsid w:val="000A18DA"/>
    <w:rsid w:val="000B1CCD"/>
    <w:rsid w:val="000B4FF1"/>
    <w:rsid w:val="000B68BB"/>
    <w:rsid w:val="000C42D3"/>
    <w:rsid w:val="000C4E5B"/>
    <w:rsid w:val="000C59A6"/>
    <w:rsid w:val="000E30A9"/>
    <w:rsid w:val="000E5678"/>
    <w:rsid w:val="000E72F8"/>
    <w:rsid w:val="000F23EB"/>
    <w:rsid w:val="000F3B85"/>
    <w:rsid w:val="00104BD1"/>
    <w:rsid w:val="001052B1"/>
    <w:rsid w:val="00112B5D"/>
    <w:rsid w:val="0012108D"/>
    <w:rsid w:val="001256D0"/>
    <w:rsid w:val="00133B7A"/>
    <w:rsid w:val="001525AE"/>
    <w:rsid w:val="00154081"/>
    <w:rsid w:val="0016260D"/>
    <w:rsid w:val="00163BDA"/>
    <w:rsid w:val="001671FE"/>
    <w:rsid w:val="00170C4C"/>
    <w:rsid w:val="00180814"/>
    <w:rsid w:val="0018567F"/>
    <w:rsid w:val="00187032"/>
    <w:rsid w:val="001931DF"/>
    <w:rsid w:val="001B0BD5"/>
    <w:rsid w:val="001B0FFC"/>
    <w:rsid w:val="001B180F"/>
    <w:rsid w:val="001B36D9"/>
    <w:rsid w:val="001B6258"/>
    <w:rsid w:val="001C7510"/>
    <w:rsid w:val="001D0134"/>
    <w:rsid w:val="001D2BE0"/>
    <w:rsid w:val="001D4F8C"/>
    <w:rsid w:val="001D5459"/>
    <w:rsid w:val="001D6EE5"/>
    <w:rsid w:val="001D7ADB"/>
    <w:rsid w:val="001D7EEF"/>
    <w:rsid w:val="001D7FD1"/>
    <w:rsid w:val="001E10B1"/>
    <w:rsid w:val="001E25B7"/>
    <w:rsid w:val="001E275D"/>
    <w:rsid w:val="001E3F99"/>
    <w:rsid w:val="001E5FDA"/>
    <w:rsid w:val="001F371E"/>
    <w:rsid w:val="002023E1"/>
    <w:rsid w:val="002029B6"/>
    <w:rsid w:val="002119E2"/>
    <w:rsid w:val="0021374D"/>
    <w:rsid w:val="0022450F"/>
    <w:rsid w:val="00230C66"/>
    <w:rsid w:val="00232B86"/>
    <w:rsid w:val="002418A1"/>
    <w:rsid w:val="002458AA"/>
    <w:rsid w:val="0024624A"/>
    <w:rsid w:val="00246CCD"/>
    <w:rsid w:val="00246F1A"/>
    <w:rsid w:val="002554AB"/>
    <w:rsid w:val="00267157"/>
    <w:rsid w:val="002700DF"/>
    <w:rsid w:val="00270317"/>
    <w:rsid w:val="002745CC"/>
    <w:rsid w:val="00291CFB"/>
    <w:rsid w:val="00292793"/>
    <w:rsid w:val="00295DD0"/>
    <w:rsid w:val="002A5326"/>
    <w:rsid w:val="002A6993"/>
    <w:rsid w:val="002B1217"/>
    <w:rsid w:val="002B6F2C"/>
    <w:rsid w:val="002C0204"/>
    <w:rsid w:val="002C1180"/>
    <w:rsid w:val="002D7E77"/>
    <w:rsid w:val="002E17AA"/>
    <w:rsid w:val="002E1F63"/>
    <w:rsid w:val="002E4EC2"/>
    <w:rsid w:val="002E739D"/>
    <w:rsid w:val="002F03EF"/>
    <w:rsid w:val="002F4DB6"/>
    <w:rsid w:val="00305BE3"/>
    <w:rsid w:val="00307B15"/>
    <w:rsid w:val="00314CB0"/>
    <w:rsid w:val="0031697D"/>
    <w:rsid w:val="003227AC"/>
    <w:rsid w:val="00322A72"/>
    <w:rsid w:val="00327524"/>
    <w:rsid w:val="00331EE8"/>
    <w:rsid w:val="00340AC0"/>
    <w:rsid w:val="00340FD2"/>
    <w:rsid w:val="00346F0A"/>
    <w:rsid w:val="00351C97"/>
    <w:rsid w:val="0035298C"/>
    <w:rsid w:val="003541D8"/>
    <w:rsid w:val="003566D1"/>
    <w:rsid w:val="003624C0"/>
    <w:rsid w:val="00364842"/>
    <w:rsid w:val="00366850"/>
    <w:rsid w:val="00373CAF"/>
    <w:rsid w:val="003778C6"/>
    <w:rsid w:val="00382C08"/>
    <w:rsid w:val="00387D14"/>
    <w:rsid w:val="003956B9"/>
    <w:rsid w:val="003B5935"/>
    <w:rsid w:val="003C1AEB"/>
    <w:rsid w:val="003D2E87"/>
    <w:rsid w:val="003D3848"/>
    <w:rsid w:val="003D3F5F"/>
    <w:rsid w:val="003D70E8"/>
    <w:rsid w:val="003D7C7E"/>
    <w:rsid w:val="003E1995"/>
    <w:rsid w:val="003E1B9A"/>
    <w:rsid w:val="003E2147"/>
    <w:rsid w:val="003E727A"/>
    <w:rsid w:val="003F444D"/>
    <w:rsid w:val="00402297"/>
    <w:rsid w:val="00404822"/>
    <w:rsid w:val="00404902"/>
    <w:rsid w:val="004060C0"/>
    <w:rsid w:val="0041158D"/>
    <w:rsid w:val="00411603"/>
    <w:rsid w:val="0041426A"/>
    <w:rsid w:val="004152F5"/>
    <w:rsid w:val="00423A1D"/>
    <w:rsid w:val="00425F4E"/>
    <w:rsid w:val="00427A4C"/>
    <w:rsid w:val="004312F1"/>
    <w:rsid w:val="004328DB"/>
    <w:rsid w:val="00432E78"/>
    <w:rsid w:val="004603DB"/>
    <w:rsid w:val="00460E9B"/>
    <w:rsid w:val="00470A1C"/>
    <w:rsid w:val="00471D97"/>
    <w:rsid w:val="00472198"/>
    <w:rsid w:val="0047246A"/>
    <w:rsid w:val="00473FCB"/>
    <w:rsid w:val="00474C9A"/>
    <w:rsid w:val="0048520B"/>
    <w:rsid w:val="00497928"/>
    <w:rsid w:val="004A3442"/>
    <w:rsid w:val="004B0065"/>
    <w:rsid w:val="004B0D81"/>
    <w:rsid w:val="004B0F36"/>
    <w:rsid w:val="004B6600"/>
    <w:rsid w:val="004C1A27"/>
    <w:rsid w:val="004E06B6"/>
    <w:rsid w:val="00500A00"/>
    <w:rsid w:val="00505D88"/>
    <w:rsid w:val="005062AB"/>
    <w:rsid w:val="00506EAB"/>
    <w:rsid w:val="00507174"/>
    <w:rsid w:val="005125FD"/>
    <w:rsid w:val="00512A9E"/>
    <w:rsid w:val="0052060E"/>
    <w:rsid w:val="00523D2D"/>
    <w:rsid w:val="005361DB"/>
    <w:rsid w:val="00540EA2"/>
    <w:rsid w:val="00546E5B"/>
    <w:rsid w:val="005512EF"/>
    <w:rsid w:val="0057600D"/>
    <w:rsid w:val="00591847"/>
    <w:rsid w:val="00593EDD"/>
    <w:rsid w:val="005A5FCE"/>
    <w:rsid w:val="005B0513"/>
    <w:rsid w:val="005B0803"/>
    <w:rsid w:val="005B3923"/>
    <w:rsid w:val="005B57F8"/>
    <w:rsid w:val="005C15B1"/>
    <w:rsid w:val="005C4DB2"/>
    <w:rsid w:val="005D268F"/>
    <w:rsid w:val="005E4451"/>
    <w:rsid w:val="005F1605"/>
    <w:rsid w:val="005F1F1B"/>
    <w:rsid w:val="005F1F4C"/>
    <w:rsid w:val="006006E1"/>
    <w:rsid w:val="0060121F"/>
    <w:rsid w:val="00601569"/>
    <w:rsid w:val="006015C8"/>
    <w:rsid w:val="00607BDE"/>
    <w:rsid w:val="0061463B"/>
    <w:rsid w:val="00616627"/>
    <w:rsid w:val="00617AB6"/>
    <w:rsid w:val="00620896"/>
    <w:rsid w:val="00621629"/>
    <w:rsid w:val="00623BE7"/>
    <w:rsid w:val="00633C19"/>
    <w:rsid w:val="00634E9D"/>
    <w:rsid w:val="00636D49"/>
    <w:rsid w:val="00645E1F"/>
    <w:rsid w:val="00647024"/>
    <w:rsid w:val="00655367"/>
    <w:rsid w:val="00663962"/>
    <w:rsid w:val="00665452"/>
    <w:rsid w:val="00665DA6"/>
    <w:rsid w:val="00666403"/>
    <w:rsid w:val="00674816"/>
    <w:rsid w:val="0067543B"/>
    <w:rsid w:val="006872E0"/>
    <w:rsid w:val="00687B6E"/>
    <w:rsid w:val="006935CB"/>
    <w:rsid w:val="00693E7E"/>
    <w:rsid w:val="006A6180"/>
    <w:rsid w:val="006B2F82"/>
    <w:rsid w:val="006B3285"/>
    <w:rsid w:val="006B4FE3"/>
    <w:rsid w:val="006C22A0"/>
    <w:rsid w:val="006C3833"/>
    <w:rsid w:val="006C4B0B"/>
    <w:rsid w:val="006D5956"/>
    <w:rsid w:val="006E1DC6"/>
    <w:rsid w:val="006E1F94"/>
    <w:rsid w:val="006E39DB"/>
    <w:rsid w:val="006F1E19"/>
    <w:rsid w:val="006F2742"/>
    <w:rsid w:val="0070051B"/>
    <w:rsid w:val="00713FE1"/>
    <w:rsid w:val="00717C1E"/>
    <w:rsid w:val="00723880"/>
    <w:rsid w:val="00732857"/>
    <w:rsid w:val="007433BC"/>
    <w:rsid w:val="00744AED"/>
    <w:rsid w:val="00745B22"/>
    <w:rsid w:val="00745B7B"/>
    <w:rsid w:val="00752B6C"/>
    <w:rsid w:val="00753483"/>
    <w:rsid w:val="007664C1"/>
    <w:rsid w:val="007703D1"/>
    <w:rsid w:val="00775DF7"/>
    <w:rsid w:val="00777FD3"/>
    <w:rsid w:val="0079034F"/>
    <w:rsid w:val="00792646"/>
    <w:rsid w:val="0079425C"/>
    <w:rsid w:val="00794339"/>
    <w:rsid w:val="007A07EB"/>
    <w:rsid w:val="007A2964"/>
    <w:rsid w:val="007A3E7F"/>
    <w:rsid w:val="007B19F1"/>
    <w:rsid w:val="007B6059"/>
    <w:rsid w:val="007B7E14"/>
    <w:rsid w:val="007C092B"/>
    <w:rsid w:val="007C1DCA"/>
    <w:rsid w:val="007C2D91"/>
    <w:rsid w:val="007D54CF"/>
    <w:rsid w:val="007E6DBC"/>
    <w:rsid w:val="007E7868"/>
    <w:rsid w:val="007F3BB2"/>
    <w:rsid w:val="007F4EE1"/>
    <w:rsid w:val="00800546"/>
    <w:rsid w:val="00800B0E"/>
    <w:rsid w:val="00804281"/>
    <w:rsid w:val="008063AC"/>
    <w:rsid w:val="00812AF2"/>
    <w:rsid w:val="0081578C"/>
    <w:rsid w:val="00816F66"/>
    <w:rsid w:val="00817F6D"/>
    <w:rsid w:val="00823222"/>
    <w:rsid w:val="00823AC8"/>
    <w:rsid w:val="0083413D"/>
    <w:rsid w:val="00840BF3"/>
    <w:rsid w:val="0085261E"/>
    <w:rsid w:val="008555C0"/>
    <w:rsid w:val="00860A76"/>
    <w:rsid w:val="00862FD1"/>
    <w:rsid w:val="00865F61"/>
    <w:rsid w:val="00866120"/>
    <w:rsid w:val="00866F9E"/>
    <w:rsid w:val="008705FB"/>
    <w:rsid w:val="00883015"/>
    <w:rsid w:val="00883A23"/>
    <w:rsid w:val="00884D69"/>
    <w:rsid w:val="00884D71"/>
    <w:rsid w:val="008918D5"/>
    <w:rsid w:val="00895097"/>
    <w:rsid w:val="00895A4E"/>
    <w:rsid w:val="00897E10"/>
    <w:rsid w:val="008A310B"/>
    <w:rsid w:val="008B0BAD"/>
    <w:rsid w:val="008B3662"/>
    <w:rsid w:val="008B74C6"/>
    <w:rsid w:val="008C430E"/>
    <w:rsid w:val="008C5CD5"/>
    <w:rsid w:val="008C6A7B"/>
    <w:rsid w:val="008D08A7"/>
    <w:rsid w:val="008D394C"/>
    <w:rsid w:val="008D3DBE"/>
    <w:rsid w:val="008E2E99"/>
    <w:rsid w:val="008E3106"/>
    <w:rsid w:val="008E5757"/>
    <w:rsid w:val="008F349A"/>
    <w:rsid w:val="008F36CD"/>
    <w:rsid w:val="008F5181"/>
    <w:rsid w:val="008F5469"/>
    <w:rsid w:val="00900582"/>
    <w:rsid w:val="009055B8"/>
    <w:rsid w:val="0091199E"/>
    <w:rsid w:val="009338A3"/>
    <w:rsid w:val="00945D8E"/>
    <w:rsid w:val="00955261"/>
    <w:rsid w:val="00955842"/>
    <w:rsid w:val="00957911"/>
    <w:rsid w:val="00972A08"/>
    <w:rsid w:val="00982AD1"/>
    <w:rsid w:val="009833E5"/>
    <w:rsid w:val="009922F3"/>
    <w:rsid w:val="009A1F33"/>
    <w:rsid w:val="009A277C"/>
    <w:rsid w:val="009A2EFC"/>
    <w:rsid w:val="009B394A"/>
    <w:rsid w:val="009B5372"/>
    <w:rsid w:val="009D1B7B"/>
    <w:rsid w:val="009E10A5"/>
    <w:rsid w:val="009F1F14"/>
    <w:rsid w:val="00A00D5B"/>
    <w:rsid w:val="00A022BE"/>
    <w:rsid w:val="00A06170"/>
    <w:rsid w:val="00A06C1A"/>
    <w:rsid w:val="00A1185E"/>
    <w:rsid w:val="00A15E09"/>
    <w:rsid w:val="00A17896"/>
    <w:rsid w:val="00A253BD"/>
    <w:rsid w:val="00A2589F"/>
    <w:rsid w:val="00A2719C"/>
    <w:rsid w:val="00A320AF"/>
    <w:rsid w:val="00A33799"/>
    <w:rsid w:val="00A33BF9"/>
    <w:rsid w:val="00A34985"/>
    <w:rsid w:val="00A35CB9"/>
    <w:rsid w:val="00A413A5"/>
    <w:rsid w:val="00A41BBD"/>
    <w:rsid w:val="00A548D7"/>
    <w:rsid w:val="00A5660D"/>
    <w:rsid w:val="00A61922"/>
    <w:rsid w:val="00A62F60"/>
    <w:rsid w:val="00A74FA8"/>
    <w:rsid w:val="00A8605A"/>
    <w:rsid w:val="00A8628C"/>
    <w:rsid w:val="00AA125A"/>
    <w:rsid w:val="00AA1D05"/>
    <w:rsid w:val="00AB1D46"/>
    <w:rsid w:val="00AB376B"/>
    <w:rsid w:val="00AB615F"/>
    <w:rsid w:val="00AD723E"/>
    <w:rsid w:val="00AF5A5F"/>
    <w:rsid w:val="00AF5B6A"/>
    <w:rsid w:val="00AF5EBC"/>
    <w:rsid w:val="00AF7AA6"/>
    <w:rsid w:val="00B0113D"/>
    <w:rsid w:val="00B04413"/>
    <w:rsid w:val="00B04C4C"/>
    <w:rsid w:val="00B11D43"/>
    <w:rsid w:val="00B17AB5"/>
    <w:rsid w:val="00B17B75"/>
    <w:rsid w:val="00B21B47"/>
    <w:rsid w:val="00B26936"/>
    <w:rsid w:val="00B408B5"/>
    <w:rsid w:val="00B40B4E"/>
    <w:rsid w:val="00B46ED8"/>
    <w:rsid w:val="00B519BD"/>
    <w:rsid w:val="00B55C4E"/>
    <w:rsid w:val="00B57BDA"/>
    <w:rsid w:val="00B6098C"/>
    <w:rsid w:val="00B6439D"/>
    <w:rsid w:val="00B6701D"/>
    <w:rsid w:val="00B71B21"/>
    <w:rsid w:val="00B72E1B"/>
    <w:rsid w:val="00B75F05"/>
    <w:rsid w:val="00B82F9C"/>
    <w:rsid w:val="00B90C80"/>
    <w:rsid w:val="00B92F59"/>
    <w:rsid w:val="00BA1A04"/>
    <w:rsid w:val="00BA1BCB"/>
    <w:rsid w:val="00BB0DCD"/>
    <w:rsid w:val="00BB355A"/>
    <w:rsid w:val="00BB54DF"/>
    <w:rsid w:val="00BB72CA"/>
    <w:rsid w:val="00BC2E43"/>
    <w:rsid w:val="00BC3B7C"/>
    <w:rsid w:val="00BD02EC"/>
    <w:rsid w:val="00BD0795"/>
    <w:rsid w:val="00BE0C25"/>
    <w:rsid w:val="00BE45C7"/>
    <w:rsid w:val="00BE7311"/>
    <w:rsid w:val="00BE7CEA"/>
    <w:rsid w:val="00BF2BED"/>
    <w:rsid w:val="00BF484B"/>
    <w:rsid w:val="00BF52AA"/>
    <w:rsid w:val="00C03978"/>
    <w:rsid w:val="00C21CF6"/>
    <w:rsid w:val="00C24324"/>
    <w:rsid w:val="00C267F5"/>
    <w:rsid w:val="00C27FD8"/>
    <w:rsid w:val="00C337D3"/>
    <w:rsid w:val="00C35D39"/>
    <w:rsid w:val="00C503FF"/>
    <w:rsid w:val="00C51CB6"/>
    <w:rsid w:val="00C52FB4"/>
    <w:rsid w:val="00C54A19"/>
    <w:rsid w:val="00C857D2"/>
    <w:rsid w:val="00C9451B"/>
    <w:rsid w:val="00C9717A"/>
    <w:rsid w:val="00CA3D59"/>
    <w:rsid w:val="00CB2CC7"/>
    <w:rsid w:val="00CC6C0E"/>
    <w:rsid w:val="00CE1094"/>
    <w:rsid w:val="00CE4620"/>
    <w:rsid w:val="00CE5D54"/>
    <w:rsid w:val="00CE7737"/>
    <w:rsid w:val="00CF3B7A"/>
    <w:rsid w:val="00CF401F"/>
    <w:rsid w:val="00D0249C"/>
    <w:rsid w:val="00D04E83"/>
    <w:rsid w:val="00D077BB"/>
    <w:rsid w:val="00D10F8D"/>
    <w:rsid w:val="00D128E8"/>
    <w:rsid w:val="00D1412E"/>
    <w:rsid w:val="00D14B1E"/>
    <w:rsid w:val="00D33D9C"/>
    <w:rsid w:val="00D349D6"/>
    <w:rsid w:val="00D36AB8"/>
    <w:rsid w:val="00D42FD6"/>
    <w:rsid w:val="00D449D6"/>
    <w:rsid w:val="00D5583D"/>
    <w:rsid w:val="00D605C6"/>
    <w:rsid w:val="00D75674"/>
    <w:rsid w:val="00D80E24"/>
    <w:rsid w:val="00D82236"/>
    <w:rsid w:val="00D95407"/>
    <w:rsid w:val="00DA75D7"/>
    <w:rsid w:val="00DA772B"/>
    <w:rsid w:val="00DC13DA"/>
    <w:rsid w:val="00DC7312"/>
    <w:rsid w:val="00DD0A28"/>
    <w:rsid w:val="00DD3C34"/>
    <w:rsid w:val="00DE04F4"/>
    <w:rsid w:val="00DE12EC"/>
    <w:rsid w:val="00DE139F"/>
    <w:rsid w:val="00DE1E3F"/>
    <w:rsid w:val="00DE5009"/>
    <w:rsid w:val="00DE6BC4"/>
    <w:rsid w:val="00DE6F46"/>
    <w:rsid w:val="00DF01AE"/>
    <w:rsid w:val="00E000B0"/>
    <w:rsid w:val="00E00357"/>
    <w:rsid w:val="00E02962"/>
    <w:rsid w:val="00E05DAC"/>
    <w:rsid w:val="00E1083F"/>
    <w:rsid w:val="00E12DAD"/>
    <w:rsid w:val="00E132BB"/>
    <w:rsid w:val="00E21F79"/>
    <w:rsid w:val="00E30528"/>
    <w:rsid w:val="00E3079E"/>
    <w:rsid w:val="00E324B2"/>
    <w:rsid w:val="00E326B0"/>
    <w:rsid w:val="00E34E84"/>
    <w:rsid w:val="00E415D1"/>
    <w:rsid w:val="00E62C01"/>
    <w:rsid w:val="00E70ED4"/>
    <w:rsid w:val="00E753FD"/>
    <w:rsid w:val="00E80FA1"/>
    <w:rsid w:val="00E82E4E"/>
    <w:rsid w:val="00E96ED5"/>
    <w:rsid w:val="00E97CC3"/>
    <w:rsid w:val="00EA539A"/>
    <w:rsid w:val="00EB12AA"/>
    <w:rsid w:val="00EB6771"/>
    <w:rsid w:val="00EB755C"/>
    <w:rsid w:val="00EC0816"/>
    <w:rsid w:val="00EC11AA"/>
    <w:rsid w:val="00EC2974"/>
    <w:rsid w:val="00ED302C"/>
    <w:rsid w:val="00ED409D"/>
    <w:rsid w:val="00ED41AF"/>
    <w:rsid w:val="00ED69B1"/>
    <w:rsid w:val="00EE50B8"/>
    <w:rsid w:val="00EE687F"/>
    <w:rsid w:val="00EE740C"/>
    <w:rsid w:val="00EF1DCF"/>
    <w:rsid w:val="00EF2B7A"/>
    <w:rsid w:val="00EF35D4"/>
    <w:rsid w:val="00F01A9E"/>
    <w:rsid w:val="00F04E7B"/>
    <w:rsid w:val="00F06A95"/>
    <w:rsid w:val="00F150F2"/>
    <w:rsid w:val="00F170E9"/>
    <w:rsid w:val="00F253CA"/>
    <w:rsid w:val="00F25FFA"/>
    <w:rsid w:val="00F3112A"/>
    <w:rsid w:val="00F4214E"/>
    <w:rsid w:val="00F4524D"/>
    <w:rsid w:val="00F54034"/>
    <w:rsid w:val="00F620F3"/>
    <w:rsid w:val="00F627EC"/>
    <w:rsid w:val="00F62CAC"/>
    <w:rsid w:val="00F648DE"/>
    <w:rsid w:val="00F70170"/>
    <w:rsid w:val="00F705E8"/>
    <w:rsid w:val="00F7291F"/>
    <w:rsid w:val="00F737AD"/>
    <w:rsid w:val="00F74A8D"/>
    <w:rsid w:val="00F90851"/>
    <w:rsid w:val="00F92AEA"/>
    <w:rsid w:val="00F97BF2"/>
    <w:rsid w:val="00FA1C3E"/>
    <w:rsid w:val="00FA3863"/>
    <w:rsid w:val="00FB5737"/>
    <w:rsid w:val="00FC53BA"/>
    <w:rsid w:val="00FC5AC2"/>
    <w:rsid w:val="00FC5F93"/>
    <w:rsid w:val="00FD1D5C"/>
    <w:rsid w:val="00FD5780"/>
    <w:rsid w:val="00FE382C"/>
    <w:rsid w:val="00FE56EA"/>
    <w:rsid w:val="00FE7C12"/>
    <w:rsid w:val="00FF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6C81C7D-B90F-4278-B41D-CDA29988F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132B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1129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9279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2793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3"/>
    <w:uiPriority w:val="39"/>
    <w:rsid w:val="00BE0C25"/>
    <w:pPr>
      <w:spacing w:after="0"/>
      <w:jc w:val="both"/>
    </w:pPr>
    <w:rPr>
      <w:rFonts w:ascii="Times New Roman" w:eastAsia="Times New Roman" w:hAnsi="Times New Roman" w:cs="Times New Roman"/>
      <w:sz w:val="20"/>
      <w:szCs w:val="28"/>
      <w:lang w:eastAsia="ru-RU"/>
    </w:rPr>
    <w:tblPr/>
  </w:style>
  <w:style w:type="paragraph" w:styleId="a9">
    <w:name w:val="No Spacing"/>
    <w:qFormat/>
    <w:rsid w:val="00BE0C25"/>
    <w:pPr>
      <w:spacing w:after="0" w:line="240" w:lineRule="auto"/>
    </w:pPr>
  </w:style>
  <w:style w:type="table" w:customStyle="1" w:styleId="2">
    <w:name w:val="Сетка таблицы2"/>
    <w:basedOn w:val="a1"/>
    <w:next w:val="a3"/>
    <w:uiPriority w:val="39"/>
    <w:rsid w:val="00187032"/>
    <w:pPr>
      <w:spacing w:after="0"/>
      <w:jc w:val="both"/>
    </w:pPr>
    <w:rPr>
      <w:rFonts w:ascii="Times New Roman" w:eastAsia="Times New Roman" w:hAnsi="Times New Roman" w:cs="Times New Roman"/>
      <w:sz w:val="20"/>
      <w:szCs w:val="28"/>
      <w:lang w:eastAsia="ru-RU"/>
    </w:rPr>
    <w:tblPr/>
  </w:style>
  <w:style w:type="table" w:customStyle="1" w:styleId="3">
    <w:name w:val="Сетка таблицы3"/>
    <w:basedOn w:val="a1"/>
    <w:next w:val="a3"/>
    <w:uiPriority w:val="59"/>
    <w:rsid w:val="00687B6E"/>
    <w:pPr>
      <w:spacing w:after="0"/>
      <w:jc w:val="both"/>
    </w:pPr>
    <w:rPr>
      <w:rFonts w:ascii="Times New Roman" w:eastAsia="Times New Roman" w:hAnsi="Times New Roman" w:cs="Times New Roman"/>
      <w:sz w:val="20"/>
      <w:szCs w:val="28"/>
      <w:lang w:eastAsia="ru-RU"/>
    </w:rPr>
    <w:tblPr/>
  </w:style>
  <w:style w:type="character" w:customStyle="1" w:styleId="20">
    <w:name w:val="Основной текст (2)_"/>
    <w:link w:val="21"/>
    <w:rsid w:val="001E5FDA"/>
    <w:rPr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E5FDA"/>
    <w:pPr>
      <w:widowControl w:val="0"/>
      <w:shd w:val="clear" w:color="auto" w:fill="FFFFFF"/>
      <w:spacing w:line="312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5">
    <w:name w:val="Абзац списка Знак"/>
    <w:link w:val="a4"/>
    <w:uiPriority w:val="34"/>
    <w:locked/>
    <w:rsid w:val="001E5F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63E1B-8761-4DEA-B7BA-5A9BCB652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3647</Words>
  <Characters>20789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ege2</dc:creator>
  <cp:lastModifiedBy>админ</cp:lastModifiedBy>
  <cp:revision>2</cp:revision>
  <cp:lastPrinted>2017-08-31T07:08:00Z</cp:lastPrinted>
  <dcterms:created xsi:type="dcterms:W3CDTF">2022-12-03T05:28:00Z</dcterms:created>
  <dcterms:modified xsi:type="dcterms:W3CDTF">2022-12-03T05:28:00Z</dcterms:modified>
</cp:coreProperties>
</file>